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3C4EDC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r w:rsidR="00265F9B">
        <w:rPr>
          <w:sz w:val="22"/>
          <w:szCs w:val="22"/>
        </w:rPr>
        <w:t>омовского</w:t>
      </w:r>
      <w:proofErr w:type="spellEnd"/>
      <w:r w:rsidR="00265F9B">
        <w:rPr>
          <w:sz w:val="22"/>
          <w:szCs w:val="22"/>
        </w:rPr>
        <w:t xml:space="preserve"> </w:t>
      </w:r>
      <w:r w:rsidR="00EB2FFF" w:rsidRPr="00E027D5">
        <w:rPr>
          <w:sz w:val="22"/>
          <w:szCs w:val="22"/>
        </w:rPr>
        <w:t xml:space="preserve">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proofErr w:type="spellStart"/>
      <w:r w:rsidR="003C4EDC">
        <w:rPr>
          <w:sz w:val="22"/>
          <w:szCs w:val="22"/>
        </w:rPr>
        <w:t>С</w:t>
      </w:r>
      <w:r w:rsidR="00265F9B">
        <w:rPr>
          <w:sz w:val="22"/>
          <w:szCs w:val="22"/>
        </w:rPr>
        <w:t>омовского</w:t>
      </w:r>
      <w:proofErr w:type="spellEnd"/>
      <w:r w:rsidRPr="00E027D5">
        <w:rPr>
          <w:sz w:val="22"/>
          <w:szCs w:val="22"/>
        </w:rPr>
        <w:t xml:space="preserve"> сельского поселения Рамонского муниципального района Воронежской области </w:t>
      </w:r>
    </w:p>
    <w:p w:rsidR="00EB2FFF" w:rsidRPr="00E027D5" w:rsidRDefault="00A023D6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CD25D7">
        <w:rPr>
          <w:sz w:val="22"/>
          <w:szCs w:val="22"/>
        </w:rPr>
        <w:t>01.01.2025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1155A3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1155A3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Код бюджетной классификации (в соответствии с решением СНД о </w:t>
            </w:r>
            <w:r w:rsidR="00B9209F" w:rsidRPr="001155A3">
              <w:rPr>
                <w:sz w:val="20"/>
                <w:szCs w:val="20"/>
              </w:rPr>
              <w:t>сельского поселения</w:t>
            </w:r>
            <w:r w:rsidRPr="001155A3">
              <w:rPr>
                <w:sz w:val="20"/>
                <w:szCs w:val="20"/>
              </w:rPr>
              <w:t>)              (далее - КБК)</w:t>
            </w:r>
          </w:p>
        </w:tc>
        <w:tc>
          <w:tcPr>
            <w:tcW w:w="4536" w:type="dxa"/>
            <w:gridSpan w:val="4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</w:t>
            </w:r>
            <w:r w:rsidR="00B9209F" w:rsidRPr="001155A3">
              <w:rPr>
                <w:sz w:val="20"/>
                <w:szCs w:val="20"/>
              </w:rPr>
              <w:t>сельского поселения</w:t>
            </w:r>
            <w:r w:rsidRPr="001155A3">
              <w:rPr>
                <w:sz w:val="20"/>
                <w:szCs w:val="20"/>
              </w:rPr>
              <w:t xml:space="preserve">)              </w:t>
            </w:r>
          </w:p>
        </w:tc>
      </w:tr>
      <w:tr w:rsidR="00EB2FFF" w:rsidRPr="001155A3" w:rsidTr="00CB43C5">
        <w:trPr>
          <w:trHeight w:val="352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EB2FFF" w:rsidRPr="001155A3" w:rsidTr="00CB43C5">
        <w:trPr>
          <w:trHeight w:val="968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Местный бюджет</w:t>
            </w:r>
          </w:p>
        </w:tc>
      </w:tr>
      <w:tr w:rsidR="00EB2FFF" w:rsidRPr="001155A3" w:rsidTr="00CB43C5">
        <w:tc>
          <w:tcPr>
            <w:tcW w:w="2047" w:type="dxa"/>
          </w:tcPr>
          <w:p w:rsidR="00EB2FFF" w:rsidRPr="001155A3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EB2FFF" w:rsidRPr="001155A3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</w:t>
            </w:r>
          </w:p>
        </w:tc>
      </w:tr>
      <w:tr w:rsidR="00EB2FFF" w:rsidRPr="001155A3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1155A3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3C4EDC" w:rsidRPr="001155A3">
              <w:rPr>
                <w:sz w:val="20"/>
                <w:szCs w:val="20"/>
              </w:rPr>
              <w:t>С</w:t>
            </w:r>
            <w:r w:rsidR="00265F9B" w:rsidRPr="001155A3">
              <w:rPr>
                <w:sz w:val="20"/>
                <w:szCs w:val="20"/>
              </w:rPr>
              <w:t>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1155A3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1155A3" w:rsidRDefault="00CD25D7" w:rsidP="00CB43C5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13971,65</w:t>
            </w:r>
          </w:p>
        </w:tc>
        <w:tc>
          <w:tcPr>
            <w:tcW w:w="1134" w:type="dxa"/>
            <w:vAlign w:val="center"/>
          </w:tcPr>
          <w:p w:rsidR="006E24A0" w:rsidRPr="001155A3" w:rsidRDefault="0061433B" w:rsidP="006E2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EB2FFF" w:rsidRPr="001155A3" w:rsidRDefault="006C309C" w:rsidP="00C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6986,96</w:t>
            </w:r>
          </w:p>
        </w:tc>
        <w:tc>
          <w:tcPr>
            <w:tcW w:w="992" w:type="dxa"/>
            <w:vAlign w:val="center"/>
          </w:tcPr>
          <w:p w:rsidR="00EB2FFF" w:rsidRPr="001155A3" w:rsidRDefault="00CD25D7" w:rsidP="00C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6848,51</w:t>
            </w:r>
          </w:p>
        </w:tc>
      </w:tr>
      <w:tr w:rsidR="00CD25D7" w:rsidRPr="001155A3" w:rsidTr="00CB43C5">
        <w:trPr>
          <w:trHeight w:val="355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91401000000000000000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13971,65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6986,96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6848,51</w:t>
            </w:r>
          </w:p>
        </w:tc>
      </w:tr>
      <w:tr w:rsidR="00EB2FFF" w:rsidRPr="001155A3" w:rsidTr="00CB43C5">
        <w:trPr>
          <w:trHeight w:val="248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EB2FFF" w:rsidRPr="001155A3" w:rsidRDefault="003C4EDC" w:rsidP="00CB43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 глава сельского поселения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1155A3" w:rsidRDefault="00EB2FFF" w:rsidP="00CB43C5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jc w:val="center"/>
              <w:rPr>
                <w:sz w:val="20"/>
                <w:szCs w:val="20"/>
              </w:rPr>
            </w:pPr>
          </w:p>
        </w:tc>
      </w:tr>
      <w:tr w:rsidR="006E24A0" w:rsidRPr="001155A3" w:rsidTr="00CB43C5">
        <w:tc>
          <w:tcPr>
            <w:tcW w:w="2047" w:type="dxa"/>
            <w:vMerge w:val="restart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1155A3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1155A3" w:rsidRDefault="00CD25D7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3734,19</w:t>
            </w:r>
          </w:p>
        </w:tc>
        <w:tc>
          <w:tcPr>
            <w:tcW w:w="1134" w:type="dxa"/>
            <w:vAlign w:val="center"/>
          </w:tcPr>
          <w:p w:rsidR="006E24A0" w:rsidRPr="001155A3" w:rsidRDefault="0061433B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6E24A0" w:rsidRPr="001155A3" w:rsidRDefault="003D6605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6E24A0" w:rsidRPr="001155A3" w:rsidRDefault="00CD25D7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2598,01</w:t>
            </w:r>
          </w:p>
        </w:tc>
      </w:tr>
      <w:tr w:rsidR="00CD25D7" w:rsidRPr="001155A3" w:rsidTr="00CB43C5"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3734,19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2598,01</w:t>
            </w:r>
          </w:p>
        </w:tc>
      </w:tr>
      <w:tr w:rsidR="00EB2FFF" w:rsidRPr="001155A3" w:rsidTr="00CB43C5">
        <w:trPr>
          <w:trHeight w:val="674"/>
        </w:trPr>
        <w:tc>
          <w:tcPr>
            <w:tcW w:w="2047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EB2FFF" w:rsidRPr="001155A3" w:rsidRDefault="00EB2FFF" w:rsidP="00CB43C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EB2FFF" w:rsidRPr="001155A3" w:rsidRDefault="003C4EDC" w:rsidP="003C4EDC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</w:t>
            </w:r>
            <w:r w:rsidR="00265777"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 глава сельского поселения</w:t>
            </w:r>
          </w:p>
        </w:tc>
        <w:tc>
          <w:tcPr>
            <w:tcW w:w="2205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1155A3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5D7" w:rsidRPr="001155A3" w:rsidTr="00CB43C5">
        <w:tc>
          <w:tcPr>
            <w:tcW w:w="2047" w:type="dxa"/>
            <w:vMerge w:val="restart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CD25D7" w:rsidRPr="001155A3" w:rsidRDefault="00CD25D7" w:rsidP="00CD25D7">
            <w:pPr>
              <w:pStyle w:val="af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3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1155A3">
              <w:rPr>
                <w:rFonts w:ascii="Times New Roman" w:hAnsi="Times New Roman"/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области.</w:t>
            </w:r>
          </w:p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1513,82</w:t>
            </w:r>
          </w:p>
        </w:tc>
        <w:tc>
          <w:tcPr>
            <w:tcW w:w="113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1513,82</w:t>
            </w:r>
          </w:p>
        </w:tc>
      </w:tr>
      <w:tr w:rsidR="00CD25D7" w:rsidRPr="001155A3" w:rsidTr="0061433B">
        <w:trPr>
          <w:trHeight w:val="118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91401046110192010121</w:t>
            </w:r>
          </w:p>
        </w:tc>
        <w:tc>
          <w:tcPr>
            <w:tcW w:w="1418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959,40</w:t>
            </w:r>
          </w:p>
        </w:tc>
        <w:tc>
          <w:tcPr>
            <w:tcW w:w="113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959,40</w:t>
            </w:r>
          </w:p>
        </w:tc>
      </w:tr>
      <w:tr w:rsidR="00CD25D7" w:rsidRPr="001155A3" w:rsidTr="00E10CE5">
        <w:trPr>
          <w:trHeight w:val="117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91401046110192010121</w:t>
            </w:r>
          </w:p>
        </w:tc>
        <w:tc>
          <w:tcPr>
            <w:tcW w:w="1418" w:type="dxa"/>
          </w:tcPr>
          <w:p w:rsidR="00CD25D7" w:rsidRPr="0061433B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13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61433B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81</w:t>
            </w:r>
          </w:p>
        </w:tc>
      </w:tr>
      <w:tr w:rsidR="00CD25D7" w:rsidRPr="001155A3" w:rsidTr="00CB43C5">
        <w:trPr>
          <w:trHeight w:val="254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91401046110192010129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283,65</w:t>
            </w:r>
          </w:p>
        </w:tc>
        <w:tc>
          <w:tcPr>
            <w:tcW w:w="113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283,65</w:t>
            </w:r>
          </w:p>
        </w:tc>
      </w:tr>
      <w:tr w:rsidR="00CD25D7" w:rsidRPr="001155A3" w:rsidTr="00CB43C5">
        <w:trPr>
          <w:trHeight w:val="34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13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24,01</w:t>
            </w:r>
          </w:p>
        </w:tc>
      </w:tr>
      <w:tr w:rsidR="00CD25D7" w:rsidRPr="001155A3" w:rsidTr="003D6605">
        <w:trPr>
          <w:trHeight w:val="314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197,60</w:t>
            </w:r>
          </w:p>
        </w:tc>
        <w:tc>
          <w:tcPr>
            <w:tcW w:w="113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197,60</w:t>
            </w:r>
          </w:p>
        </w:tc>
      </w:tr>
      <w:tr w:rsidR="00CD25D7" w:rsidRPr="001155A3" w:rsidTr="00CB43C5">
        <w:trPr>
          <w:trHeight w:val="245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Default="00CD25D7" w:rsidP="00CD2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91401046110192010247</w:t>
            </w:r>
          </w:p>
        </w:tc>
        <w:tc>
          <w:tcPr>
            <w:tcW w:w="1418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45,77</w:t>
            </w:r>
          </w:p>
        </w:tc>
        <w:tc>
          <w:tcPr>
            <w:tcW w:w="113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45,77</w:t>
            </w:r>
          </w:p>
        </w:tc>
      </w:tr>
      <w:tr w:rsidR="00CD25D7" w:rsidRPr="001155A3" w:rsidTr="00CB43C5">
        <w:trPr>
          <w:trHeight w:val="28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91401046110192010853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3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0,57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1845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18459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18459E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18459E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184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172B1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bCs/>
                <w:sz w:val="20"/>
                <w:szCs w:val="20"/>
              </w:rPr>
              <w:t xml:space="preserve">Выполнение других расходных обязательств </w:t>
            </w:r>
            <w:r w:rsidRPr="001155A3">
              <w:rPr>
                <w:bCs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1155A3">
              <w:rPr>
                <w:bCs/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bCs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Обеспечение финансовой стабильности и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61433B" w:rsidRPr="001155A3" w:rsidRDefault="00CD25D7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1866,54</w:t>
            </w:r>
          </w:p>
        </w:tc>
        <w:tc>
          <w:tcPr>
            <w:tcW w:w="1134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61433B" w:rsidRPr="001155A3" w:rsidRDefault="00CD25D7" w:rsidP="00172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866,54</w:t>
            </w:r>
          </w:p>
        </w:tc>
      </w:tr>
      <w:tr w:rsidR="0061433B" w:rsidRPr="001155A3" w:rsidTr="00CB43C5">
        <w:trPr>
          <w:trHeight w:val="62"/>
        </w:trPr>
        <w:tc>
          <w:tcPr>
            <w:tcW w:w="2047" w:type="dxa"/>
            <w:vMerge/>
          </w:tcPr>
          <w:p w:rsidR="0061433B" w:rsidRPr="001155A3" w:rsidRDefault="0061433B" w:rsidP="00172B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172B15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172B1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172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61433B" w:rsidRPr="001155A3" w:rsidRDefault="00CD25D7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1437,57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61433B" w:rsidRPr="001155A3" w:rsidRDefault="00CD25D7" w:rsidP="00172B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437,57</w:t>
            </w:r>
          </w:p>
        </w:tc>
      </w:tr>
      <w:tr w:rsidR="00CD25D7" w:rsidRPr="001155A3" w:rsidTr="002B4482">
        <w:trPr>
          <w:trHeight w:val="42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227,88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227,88</w:t>
            </w:r>
          </w:p>
        </w:tc>
      </w:tr>
      <w:tr w:rsidR="00CD25D7" w:rsidRPr="001155A3" w:rsidTr="00CB43C5">
        <w:trPr>
          <w:trHeight w:val="39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Default="00CD25D7" w:rsidP="00CD25D7">
            <w:r w:rsidRPr="00335CEF">
              <w:rPr>
                <w:sz w:val="20"/>
                <w:szCs w:val="20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3,60</w:t>
            </w:r>
          </w:p>
        </w:tc>
      </w:tr>
      <w:tr w:rsidR="00CD25D7" w:rsidRPr="001155A3" w:rsidTr="00CB43C5">
        <w:trPr>
          <w:trHeight w:val="39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Default="00CD25D7" w:rsidP="00CD25D7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50,40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50,40</w:t>
            </w:r>
          </w:p>
        </w:tc>
      </w:tr>
      <w:tr w:rsidR="00CD25D7" w:rsidRPr="001155A3" w:rsidTr="00CB43C5">
        <w:trPr>
          <w:trHeight w:val="39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Default="00CD25D7" w:rsidP="00CD25D7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48,73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48,73</w:t>
            </w:r>
          </w:p>
        </w:tc>
      </w:tr>
      <w:tr w:rsidR="00CD25D7" w:rsidRPr="001155A3" w:rsidTr="00CB43C5">
        <w:trPr>
          <w:trHeight w:val="39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Default="00CD25D7" w:rsidP="00CD25D7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5,94</w:t>
            </w:r>
          </w:p>
        </w:tc>
      </w:tr>
      <w:tr w:rsidR="00CD25D7" w:rsidRPr="001155A3" w:rsidTr="0061433B">
        <w:trPr>
          <w:trHeight w:val="104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Default="00CD25D7" w:rsidP="00CD25D7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91,44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91,44</w:t>
            </w:r>
          </w:p>
        </w:tc>
      </w:tr>
      <w:tr w:rsidR="00CD25D7" w:rsidRPr="001155A3" w:rsidTr="00CB43C5">
        <w:trPr>
          <w:trHeight w:val="104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Default="00CD25D7" w:rsidP="00CD25D7">
            <w:r>
              <w:rPr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0,98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3254A6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1134" w:type="dxa"/>
            <w:vAlign w:val="center"/>
          </w:tcPr>
          <w:p w:rsidR="0061433B" w:rsidRPr="001155A3" w:rsidRDefault="003254A6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61433B" w:rsidRPr="001155A3" w:rsidTr="00CB43C5"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91402036110451180121</w:t>
            </w:r>
          </w:p>
        </w:tc>
        <w:tc>
          <w:tcPr>
            <w:tcW w:w="1418" w:type="dxa"/>
            <w:vAlign w:val="center"/>
          </w:tcPr>
          <w:p w:rsidR="0061433B" w:rsidRPr="001155A3" w:rsidRDefault="003254A6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94,50</w:t>
            </w:r>
          </w:p>
        </w:tc>
        <w:tc>
          <w:tcPr>
            <w:tcW w:w="1134" w:type="dxa"/>
            <w:vAlign w:val="center"/>
          </w:tcPr>
          <w:p w:rsidR="0061433B" w:rsidRPr="001155A3" w:rsidRDefault="003254A6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61433B" w:rsidRPr="001155A3" w:rsidTr="004C60E2">
        <w:trPr>
          <w:trHeight w:val="338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91402036110451180129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28,48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28,48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61433B" w:rsidRPr="001155A3" w:rsidTr="00CB43C5">
        <w:trPr>
          <w:trHeight w:val="337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91402036110451180244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</w:tr>
      <w:tr w:rsidR="0061433B" w:rsidRPr="001155A3" w:rsidTr="008C2B49">
        <w:trPr>
          <w:trHeight w:val="709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172B15">
        <w:trPr>
          <w:trHeight w:val="481"/>
        </w:trPr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Управление резервным фондом администрации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Рамонского </w:t>
            </w:r>
            <w:r w:rsidRPr="001155A3">
              <w:rPr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Обеспечение финансовой стабильности и эффективное управление муниципальными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финансами сельского поселения.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1433B" w:rsidRPr="001155A3" w:rsidRDefault="0061433B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217,64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217,64</w:t>
            </w:r>
          </w:p>
        </w:tc>
      </w:tr>
      <w:tr w:rsidR="00CD25D7" w:rsidRPr="001155A3" w:rsidTr="00A13036">
        <w:trPr>
          <w:trHeight w:val="690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</w:t>
            </w:r>
            <w:r>
              <w:rPr>
                <w:bCs/>
                <w:color w:val="000000"/>
                <w:sz w:val="20"/>
                <w:szCs w:val="20"/>
              </w:rPr>
              <w:t>100161</w:t>
            </w:r>
            <w:r w:rsidRPr="001155A3">
              <w:rPr>
                <w:bCs/>
                <w:color w:val="000000"/>
                <w:sz w:val="20"/>
                <w:szCs w:val="20"/>
              </w:rPr>
              <w:t>10</w:t>
            </w:r>
            <w:r>
              <w:rPr>
                <w:bCs/>
                <w:color w:val="000000"/>
                <w:sz w:val="20"/>
                <w:szCs w:val="20"/>
              </w:rPr>
              <w:t>590470312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217,64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217,64</w:t>
            </w:r>
          </w:p>
        </w:tc>
      </w:tr>
      <w:tr w:rsidR="0061433B" w:rsidRPr="001155A3" w:rsidTr="00172B15">
        <w:trPr>
          <w:trHeight w:val="69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AB37C1">
        <w:trPr>
          <w:trHeight w:val="20"/>
        </w:trPr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Пенсии за выслугу лет лицам, замещавшим выборные муниципальные должности  и должности муниципальной службы..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433B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4A6" w:rsidRPr="001155A3" w:rsidTr="00AB37C1">
        <w:trPr>
          <w:trHeight w:val="440"/>
        </w:trPr>
        <w:tc>
          <w:tcPr>
            <w:tcW w:w="2047" w:type="dxa"/>
            <w:vMerge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3254A6" w:rsidRPr="001155A3" w:rsidRDefault="003254A6" w:rsidP="00325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91401116110620540870</w:t>
            </w:r>
          </w:p>
        </w:tc>
        <w:tc>
          <w:tcPr>
            <w:tcW w:w="1418" w:type="dxa"/>
            <w:vAlign w:val="center"/>
          </w:tcPr>
          <w:p w:rsidR="003254A6" w:rsidRPr="001155A3" w:rsidRDefault="00CD25D7" w:rsidP="00325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54A6" w:rsidRPr="001155A3" w:rsidRDefault="003254A6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4A6" w:rsidRPr="001155A3" w:rsidRDefault="003254A6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4A6" w:rsidRPr="001155A3" w:rsidRDefault="00CD25D7" w:rsidP="00325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433B" w:rsidRPr="001155A3" w:rsidTr="002B4482">
        <w:trPr>
          <w:trHeight w:val="131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433B" w:rsidRPr="001155A3" w:rsidTr="00CB43C5"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9140310</w:t>
            </w:r>
            <w:r w:rsidRPr="001155A3">
              <w:rPr>
                <w:bCs/>
                <w:color w:val="000000"/>
                <w:sz w:val="20"/>
                <w:szCs w:val="20"/>
              </w:rPr>
              <w:t>6120000000000</w:t>
            </w:r>
          </w:p>
        </w:tc>
        <w:tc>
          <w:tcPr>
            <w:tcW w:w="1418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Защита населения и территории от </w:t>
            </w:r>
            <w:r w:rsidRPr="001155A3">
              <w:rPr>
                <w:sz w:val="20"/>
                <w:szCs w:val="20"/>
              </w:rPr>
              <w:lastRenderedPageBreak/>
              <w:t>чрезвычайных ситуаций и пожаров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Обеспечение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433B" w:rsidRPr="001155A3" w:rsidTr="008D464F">
        <w:trPr>
          <w:trHeight w:val="101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433B" w:rsidRPr="001155A3" w:rsidTr="00BA4439">
        <w:trPr>
          <w:trHeight w:val="10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61433B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433B" w:rsidRPr="001155A3" w:rsidTr="00BA4439">
        <w:trPr>
          <w:trHeight w:val="10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61433B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8D464F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61433B" w:rsidRPr="001155A3" w:rsidRDefault="0061433B" w:rsidP="0061433B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Развитие градостроительной деятельности на территории сельского поселения. 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7184,11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61433B" w:rsidRDefault="00CD25D7" w:rsidP="0061433B">
            <w:pPr>
              <w:jc w:val="center"/>
            </w:pPr>
            <w:r>
              <w:rPr>
                <w:sz w:val="20"/>
                <w:szCs w:val="20"/>
              </w:rPr>
              <w:t>1231,18</w:t>
            </w:r>
          </w:p>
        </w:tc>
      </w:tr>
      <w:tr w:rsidR="00CD25D7" w:rsidRPr="001155A3" w:rsidTr="00AB37C1">
        <w:tc>
          <w:tcPr>
            <w:tcW w:w="2047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9140409</w:t>
            </w:r>
            <w:r w:rsidRPr="001155A3">
              <w:rPr>
                <w:bCs/>
                <w:color w:val="000000"/>
                <w:sz w:val="20"/>
                <w:szCs w:val="20"/>
              </w:rPr>
              <w:t>6130000000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7184,11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CD25D7" w:rsidRDefault="00CD25D7" w:rsidP="00CD25D7">
            <w:pPr>
              <w:jc w:val="center"/>
            </w:pPr>
            <w:r>
              <w:rPr>
                <w:sz w:val="20"/>
                <w:szCs w:val="20"/>
              </w:rPr>
              <w:t>1231,18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25D7" w:rsidRPr="001155A3" w:rsidTr="00622CB0">
        <w:tc>
          <w:tcPr>
            <w:tcW w:w="2047" w:type="dxa"/>
            <w:vMerge w:val="restart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CD25D7" w:rsidRPr="001155A3" w:rsidRDefault="00CD25D7" w:rsidP="00CD25D7">
            <w:pPr>
              <w:rPr>
                <w:sz w:val="20"/>
                <w:szCs w:val="20"/>
              </w:rPr>
            </w:pPr>
            <w:r w:rsidRPr="00C01025">
              <w:rPr>
                <w:sz w:val="20"/>
                <w:szCs w:val="20"/>
              </w:rPr>
              <w:t>Развитие сети автомобильных дорог общего пользования, строительство, ремонт, содержание дорог и мостов</w:t>
            </w:r>
            <w:r>
              <w:rPr>
                <w:sz w:val="20"/>
                <w:szCs w:val="20"/>
              </w:rPr>
              <w:t xml:space="preserve"> </w:t>
            </w:r>
            <w:r w:rsidRPr="001155A3">
              <w:rPr>
                <w:sz w:val="20"/>
                <w:szCs w:val="20"/>
              </w:rPr>
              <w:t xml:space="preserve">в границах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39" w:type="dxa"/>
            <w:vMerge w:val="restart"/>
          </w:tcPr>
          <w:p w:rsidR="00CD25D7" w:rsidRPr="001155A3" w:rsidRDefault="00CD25D7" w:rsidP="00CD25D7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CD25D7" w:rsidRPr="001155A3" w:rsidRDefault="00CD25D7" w:rsidP="00CD25D7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7184,11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CD25D7" w:rsidRDefault="00CD25D7" w:rsidP="00CD25D7">
            <w:pPr>
              <w:jc w:val="center"/>
            </w:pPr>
            <w:r>
              <w:rPr>
                <w:sz w:val="20"/>
                <w:szCs w:val="20"/>
              </w:rPr>
              <w:t>1231,18</w:t>
            </w:r>
          </w:p>
        </w:tc>
      </w:tr>
      <w:tr w:rsidR="00CD25D7" w:rsidRPr="001155A3" w:rsidTr="00622CB0">
        <w:trPr>
          <w:trHeight w:val="285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782,96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782,96</w:t>
            </w:r>
          </w:p>
        </w:tc>
      </w:tr>
      <w:tr w:rsidR="00CD25D7" w:rsidRPr="001155A3" w:rsidTr="00622CB0">
        <w:trPr>
          <w:trHeight w:val="285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</w:tr>
      <w:tr w:rsidR="00CD25D7" w:rsidRPr="001155A3" w:rsidTr="00622CB0">
        <w:trPr>
          <w:trHeight w:val="285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406,40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406,40</w:t>
            </w:r>
          </w:p>
        </w:tc>
      </w:tr>
      <w:tr w:rsidR="00CD25D7" w:rsidRPr="001155A3" w:rsidTr="00622CB0">
        <w:trPr>
          <w:trHeight w:val="285"/>
        </w:trPr>
        <w:tc>
          <w:tcPr>
            <w:tcW w:w="2047" w:type="dxa"/>
            <w:vMerge/>
          </w:tcPr>
          <w:p w:rsidR="00CD25D7" w:rsidRPr="001155A3" w:rsidRDefault="00CD25D7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622CB0" w:rsidRDefault="00CD25D7" w:rsidP="0061433B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S8850243</w:t>
            </w:r>
          </w:p>
        </w:tc>
        <w:tc>
          <w:tcPr>
            <w:tcW w:w="1418" w:type="dxa"/>
            <w:vAlign w:val="center"/>
          </w:tcPr>
          <w:p w:rsidR="00CD25D7" w:rsidRPr="008D464F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5970,85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5952,94</w:t>
            </w:r>
          </w:p>
        </w:tc>
        <w:tc>
          <w:tcPr>
            <w:tcW w:w="992" w:type="dxa"/>
            <w:vAlign w:val="center"/>
          </w:tcPr>
          <w:p w:rsidR="00CD25D7" w:rsidRPr="00D071F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17,91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t xml:space="preserve">градостроительному проектированию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Жилищно-коммунальное хозяйство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1717,65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1683,62</w:t>
            </w:r>
          </w:p>
        </w:tc>
      </w:tr>
      <w:tr w:rsidR="00CD25D7" w:rsidRPr="001155A3" w:rsidTr="00CB43C5">
        <w:tc>
          <w:tcPr>
            <w:tcW w:w="2047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914050</w:t>
            </w:r>
            <w:r w:rsidRPr="001155A3">
              <w:rPr>
                <w:bCs/>
                <w:color w:val="000000"/>
                <w:sz w:val="20"/>
                <w:szCs w:val="20"/>
              </w:rPr>
              <w:t>0000000000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1717,65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1683,62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4D72C0">
        <w:trPr>
          <w:trHeight w:val="20"/>
        </w:trPr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Создание комфортных условий для проживания населения на территории сельского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151,97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61433B" w:rsidRPr="001155A3" w:rsidRDefault="00CD25D7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117,94</w:t>
            </w:r>
          </w:p>
        </w:tc>
      </w:tr>
      <w:tr w:rsidR="00CD25D7" w:rsidRPr="001155A3" w:rsidTr="00CB43C5">
        <w:trPr>
          <w:trHeight w:val="118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82,54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82,54</w:t>
            </w:r>
          </w:p>
        </w:tc>
      </w:tr>
      <w:tr w:rsidR="00CD25D7" w:rsidRPr="001155A3" w:rsidTr="00CB43C5">
        <w:trPr>
          <w:trHeight w:val="118"/>
        </w:trPr>
        <w:tc>
          <w:tcPr>
            <w:tcW w:w="2047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D25D7" w:rsidRPr="001155A3" w:rsidRDefault="00CD25D7" w:rsidP="00CD2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20,82</w:t>
            </w:r>
          </w:p>
        </w:tc>
        <w:tc>
          <w:tcPr>
            <w:tcW w:w="1134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25D7" w:rsidRPr="001155A3" w:rsidRDefault="00CD25D7" w:rsidP="00CD25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20,82</w:t>
            </w:r>
          </w:p>
        </w:tc>
      </w:tr>
      <w:tr w:rsidR="0061433B" w:rsidRPr="001155A3" w:rsidTr="004D72C0">
        <w:trPr>
          <w:trHeight w:val="2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914050361401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  <w:r w:rsidRPr="001155A3">
              <w:rPr>
                <w:bCs/>
                <w:color w:val="000000"/>
                <w:sz w:val="20"/>
                <w:szCs w:val="20"/>
              </w:rPr>
              <w:t>8670247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34,03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14,58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0CBB" w:rsidRPr="001155A3" w:rsidTr="00CB43C5">
        <w:tc>
          <w:tcPr>
            <w:tcW w:w="2047" w:type="dxa"/>
            <w:vMerge w:val="restart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1984" w:type="dxa"/>
            <w:vMerge w:val="restart"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  <w:r w:rsidRPr="00D96D57">
              <w:rPr>
                <w:sz w:val="20"/>
                <w:szCs w:val="20"/>
              </w:rPr>
              <w:t xml:space="preserve">Повышение общего уровня благоустройства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90CBB" w:rsidRPr="001155A3" w:rsidRDefault="00190CBB" w:rsidP="00190CBB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1214,93</w:t>
            </w:r>
          </w:p>
        </w:tc>
        <w:tc>
          <w:tcPr>
            <w:tcW w:w="113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1214,93</w:t>
            </w:r>
          </w:p>
        </w:tc>
      </w:tr>
      <w:tr w:rsidR="00190CBB" w:rsidRPr="001155A3" w:rsidTr="00CB43C5"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  <w:r w:rsidRPr="001155A3">
              <w:rPr>
                <w:sz w:val="20"/>
                <w:szCs w:val="20"/>
              </w:rPr>
              <w:t>0503614 0494250244</w:t>
            </w:r>
          </w:p>
        </w:tc>
        <w:tc>
          <w:tcPr>
            <w:tcW w:w="1418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1103,26</w:t>
            </w:r>
          </w:p>
        </w:tc>
        <w:tc>
          <w:tcPr>
            <w:tcW w:w="113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1103,26</w:t>
            </w:r>
          </w:p>
        </w:tc>
      </w:tr>
      <w:tr w:rsidR="00190CBB" w:rsidRPr="001155A3" w:rsidTr="00AB37C1">
        <w:trPr>
          <w:trHeight w:val="60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90CBB" w:rsidRDefault="00190CBB" w:rsidP="00190CBB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</w:t>
            </w:r>
          </w:p>
        </w:tc>
        <w:tc>
          <w:tcPr>
            <w:tcW w:w="113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</w:t>
            </w:r>
          </w:p>
        </w:tc>
      </w:tr>
      <w:tr w:rsidR="00190CBB" w:rsidRPr="001155A3" w:rsidTr="00AB37C1">
        <w:trPr>
          <w:trHeight w:val="59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90CBB" w:rsidRDefault="00190CBB" w:rsidP="00190CBB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190CBB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0CBB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90CBB" w:rsidRPr="001155A3" w:rsidTr="00AB37C1">
        <w:trPr>
          <w:trHeight w:val="59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90CBB" w:rsidRDefault="00190CBB" w:rsidP="00190CBB">
            <w:r w:rsidRPr="00583280">
              <w:rPr>
                <w:sz w:val="20"/>
                <w:szCs w:val="20"/>
              </w:rPr>
              <w:t>9140503614 0494250244</w:t>
            </w:r>
          </w:p>
        </w:tc>
        <w:tc>
          <w:tcPr>
            <w:tcW w:w="1418" w:type="dxa"/>
          </w:tcPr>
          <w:p w:rsidR="00190CBB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113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90CBB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0CBB" w:rsidRPr="001155A3" w:rsidTr="0009522C">
        <w:trPr>
          <w:trHeight w:val="1020"/>
        </w:trPr>
        <w:tc>
          <w:tcPr>
            <w:tcW w:w="2047" w:type="dxa"/>
            <w:vMerge w:val="restart"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содержание, капитальный и текущий ремонт </w:t>
            </w:r>
            <w:r w:rsidRPr="001155A3">
              <w:rPr>
                <w:sz w:val="20"/>
                <w:szCs w:val="20"/>
              </w:rPr>
              <w:t xml:space="preserve">объектов в области </w:t>
            </w:r>
            <w:proofErr w:type="spellStart"/>
            <w:r w:rsidRPr="001155A3">
              <w:rPr>
                <w:sz w:val="20"/>
                <w:szCs w:val="20"/>
              </w:rPr>
              <w:t>жилищно</w:t>
            </w:r>
            <w:proofErr w:type="spellEnd"/>
            <w:r w:rsidRPr="001155A3">
              <w:rPr>
                <w:sz w:val="20"/>
                <w:szCs w:val="20"/>
              </w:rPr>
              <w:t xml:space="preserve"> - </w:t>
            </w:r>
            <w:r w:rsidRPr="001155A3">
              <w:rPr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2139" w:type="dxa"/>
            <w:vMerge w:val="restart"/>
          </w:tcPr>
          <w:p w:rsidR="00190CBB" w:rsidRPr="001155A3" w:rsidRDefault="00190CBB" w:rsidP="00190CBB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Создание комфортных условий для проживания населения на территории сельского поселения,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350,75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350,75</w:t>
            </w:r>
          </w:p>
        </w:tc>
      </w:tr>
      <w:tr w:rsidR="00190CBB" w:rsidRPr="001155A3" w:rsidTr="00156D75">
        <w:trPr>
          <w:trHeight w:val="360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190CBB" w:rsidRPr="00156D75" w:rsidRDefault="00190CBB" w:rsidP="00190CBB">
            <w:pPr>
              <w:rPr>
                <w:sz w:val="20"/>
                <w:szCs w:val="20"/>
              </w:rPr>
            </w:pPr>
            <w:r w:rsidRPr="00156D75">
              <w:rPr>
                <w:sz w:val="20"/>
                <w:szCs w:val="20"/>
              </w:rPr>
              <w:t>91405026140594210244</w:t>
            </w:r>
          </w:p>
        </w:tc>
        <w:tc>
          <w:tcPr>
            <w:tcW w:w="1418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327,75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327,75</w:t>
            </w:r>
          </w:p>
        </w:tc>
      </w:tr>
      <w:tr w:rsidR="00190CBB" w:rsidRPr="001155A3" w:rsidTr="00156D75">
        <w:trPr>
          <w:trHeight w:val="360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90CBB" w:rsidRPr="00156D75" w:rsidRDefault="00190CBB" w:rsidP="00190CBB">
            <w:pPr>
              <w:rPr>
                <w:sz w:val="20"/>
                <w:szCs w:val="20"/>
              </w:rPr>
            </w:pPr>
            <w:r w:rsidRPr="00156D75">
              <w:rPr>
                <w:sz w:val="20"/>
                <w:szCs w:val="20"/>
              </w:rPr>
              <w:t>91405026140594210244</w:t>
            </w:r>
          </w:p>
        </w:tc>
        <w:tc>
          <w:tcPr>
            <w:tcW w:w="1418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190CBB" w:rsidRPr="001155A3" w:rsidTr="00CB43C5">
        <w:trPr>
          <w:trHeight w:val="358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90CBB" w:rsidRPr="00156D75" w:rsidRDefault="00190CBB" w:rsidP="00190CBB">
            <w:pPr>
              <w:rPr>
                <w:sz w:val="20"/>
                <w:szCs w:val="20"/>
              </w:rPr>
            </w:pPr>
            <w:r w:rsidRPr="00156D75">
              <w:rPr>
                <w:sz w:val="20"/>
                <w:szCs w:val="20"/>
              </w:rPr>
              <w:t>91405026140594210244</w:t>
            </w:r>
          </w:p>
        </w:tc>
        <w:tc>
          <w:tcPr>
            <w:tcW w:w="1418" w:type="dxa"/>
            <w:vAlign w:val="center"/>
          </w:tcPr>
          <w:p w:rsidR="00190CBB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61433B" w:rsidRPr="001155A3" w:rsidTr="00CB43C5">
        <w:trPr>
          <w:trHeight w:val="1020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spacing w:after="200" w:line="276" w:lineRule="auto"/>
              <w:ind w:left="7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190CB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1335,70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190CB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1335,70</w:t>
            </w:r>
          </w:p>
        </w:tc>
      </w:tr>
      <w:tr w:rsidR="00190CBB" w:rsidRPr="001155A3" w:rsidTr="00CB43C5"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9140801</w:t>
            </w:r>
            <w:r w:rsidRPr="001155A3">
              <w:rPr>
                <w:bCs/>
                <w:color w:val="000000"/>
                <w:sz w:val="20"/>
                <w:szCs w:val="20"/>
              </w:rPr>
              <w:t>6150000000</w:t>
            </w:r>
            <w:r w:rsidRPr="001155A3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1335,70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1335,70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CB43C5">
        <w:tc>
          <w:tcPr>
            <w:tcW w:w="2047" w:type="dxa"/>
            <w:vMerge w:val="restart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Основн</w:t>
            </w:r>
            <w:r>
              <w:rPr>
                <w:sz w:val="20"/>
                <w:szCs w:val="20"/>
              </w:rPr>
              <w:t>ое мероприятие 5.3</w:t>
            </w:r>
          </w:p>
        </w:tc>
        <w:tc>
          <w:tcPr>
            <w:tcW w:w="1984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D96D57">
              <w:rPr>
                <w:sz w:val="20"/>
                <w:szCs w:val="20"/>
              </w:rPr>
              <w:t>Передача полномочий по обеспечению выплаты заработной платы работникам учреждений культуры</w:t>
            </w:r>
          </w:p>
        </w:tc>
        <w:tc>
          <w:tcPr>
            <w:tcW w:w="2139" w:type="dxa"/>
            <w:vMerge w:val="restart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</w:t>
            </w:r>
            <w:r w:rsidRPr="001155A3">
              <w:rPr>
                <w:rFonts w:eastAsia="Calibri"/>
                <w:sz w:val="20"/>
                <w:szCs w:val="20"/>
                <w:lang w:eastAsia="en-US"/>
              </w:rPr>
              <w:lastRenderedPageBreak/>
              <w:t>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433B" w:rsidRPr="001155A3" w:rsidRDefault="00190CB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1175,77</w:t>
            </w:r>
          </w:p>
        </w:tc>
        <w:tc>
          <w:tcPr>
            <w:tcW w:w="1134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61433B" w:rsidRPr="001155A3" w:rsidRDefault="00190CB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1175,77</w:t>
            </w:r>
          </w:p>
        </w:tc>
      </w:tr>
      <w:tr w:rsidR="00190CBB" w:rsidRPr="001155A3" w:rsidTr="00CB43C5"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914080161503</w:t>
            </w:r>
            <w:r w:rsidRPr="001155A3">
              <w:rPr>
                <w:sz w:val="20"/>
                <w:szCs w:val="20"/>
              </w:rPr>
              <w:t>94110540</w:t>
            </w:r>
          </w:p>
        </w:tc>
        <w:tc>
          <w:tcPr>
            <w:tcW w:w="1418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1175,77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1175,77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0CBB" w:rsidRPr="001155A3" w:rsidTr="00CB43C5">
        <w:tc>
          <w:tcPr>
            <w:tcW w:w="2047" w:type="dxa"/>
            <w:vMerge w:val="restart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  <w:r w:rsidRPr="00D96D57">
              <w:rPr>
                <w:sz w:val="20"/>
                <w:szCs w:val="20"/>
              </w:rPr>
              <w:t xml:space="preserve">Организация культурного досуга населения </w:t>
            </w:r>
            <w:proofErr w:type="spellStart"/>
            <w:r w:rsidRPr="001155A3">
              <w:rPr>
                <w:sz w:val="20"/>
                <w:szCs w:val="20"/>
              </w:rPr>
              <w:t>Сомовского</w:t>
            </w:r>
            <w:proofErr w:type="spellEnd"/>
            <w:r w:rsidRPr="001155A3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90CBB" w:rsidRPr="001155A3" w:rsidRDefault="00190CBB" w:rsidP="00190CBB">
            <w:pPr>
              <w:rPr>
                <w:sz w:val="20"/>
                <w:szCs w:val="20"/>
              </w:rPr>
            </w:pPr>
            <w:r w:rsidRPr="001155A3">
              <w:rPr>
                <w:rFonts w:eastAsia="Calibri"/>
                <w:sz w:val="20"/>
                <w:szCs w:val="20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05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159,93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159,93</w:t>
            </w:r>
          </w:p>
        </w:tc>
      </w:tr>
      <w:tr w:rsidR="00190CBB" w:rsidRPr="001155A3" w:rsidTr="00AB37C1">
        <w:trPr>
          <w:trHeight w:val="78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ГРБС</w:t>
            </w:r>
          </w:p>
        </w:tc>
        <w:tc>
          <w:tcPr>
            <w:tcW w:w="2205" w:type="dxa"/>
          </w:tcPr>
          <w:p w:rsidR="00190CBB" w:rsidRPr="00E15596" w:rsidRDefault="00190CBB" w:rsidP="00190C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40,60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40,60</w:t>
            </w:r>
          </w:p>
        </w:tc>
      </w:tr>
      <w:tr w:rsidR="00190CBB" w:rsidRPr="001155A3" w:rsidTr="00AB37C1">
        <w:trPr>
          <w:trHeight w:val="78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90CBB" w:rsidRPr="00E15596" w:rsidRDefault="00190CBB" w:rsidP="00190C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28,03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28,03</w:t>
            </w:r>
          </w:p>
        </w:tc>
      </w:tr>
      <w:tr w:rsidR="00190CBB" w:rsidRPr="001155A3" w:rsidTr="00E15596">
        <w:trPr>
          <w:trHeight w:val="150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190CBB" w:rsidRPr="00E15596" w:rsidRDefault="00190CBB" w:rsidP="00190C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7,04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7,04</w:t>
            </w:r>
          </w:p>
        </w:tc>
      </w:tr>
      <w:tr w:rsidR="00190CBB" w:rsidRPr="001155A3" w:rsidTr="00E15596">
        <w:trPr>
          <w:trHeight w:val="119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90CBB" w:rsidRPr="001155A3" w:rsidRDefault="00190CBB" w:rsidP="00190C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190CBB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190CBB" w:rsidRPr="001155A3" w:rsidTr="00E53E6E">
        <w:trPr>
          <w:trHeight w:val="24"/>
        </w:trPr>
        <w:tc>
          <w:tcPr>
            <w:tcW w:w="2047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190CBB" w:rsidRPr="001155A3" w:rsidRDefault="00190CBB" w:rsidP="00190C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15596">
              <w:rPr>
                <w:bCs/>
                <w:color w:val="000000"/>
                <w:sz w:val="20"/>
                <w:szCs w:val="20"/>
              </w:rPr>
              <w:t>91408016150494260247</w:t>
            </w:r>
          </w:p>
        </w:tc>
        <w:tc>
          <w:tcPr>
            <w:tcW w:w="1418" w:type="dxa"/>
            <w:vAlign w:val="center"/>
          </w:tcPr>
          <w:p w:rsidR="00190CBB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74,25</w:t>
            </w:r>
          </w:p>
        </w:tc>
        <w:tc>
          <w:tcPr>
            <w:tcW w:w="1134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Pr="001155A3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155A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90CBB" w:rsidRDefault="00190CBB" w:rsidP="0019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74,25</w:t>
            </w:r>
          </w:p>
        </w:tc>
      </w:tr>
      <w:tr w:rsidR="0061433B" w:rsidRPr="001155A3" w:rsidTr="00CB43C5">
        <w:trPr>
          <w:trHeight w:val="674"/>
        </w:trPr>
        <w:tc>
          <w:tcPr>
            <w:tcW w:w="2047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A3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Гусев И.И.- глава сельского поселения</w:t>
            </w:r>
          </w:p>
        </w:tc>
        <w:tc>
          <w:tcPr>
            <w:tcW w:w="2205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433B" w:rsidRPr="001155A3" w:rsidTr="00392DB4">
        <w:trPr>
          <w:trHeight w:val="385"/>
        </w:trPr>
        <w:tc>
          <w:tcPr>
            <w:tcW w:w="2047" w:type="dxa"/>
            <w:vMerge/>
            <w:vAlign w:val="center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vAlign w:val="center"/>
          </w:tcPr>
          <w:p w:rsidR="0061433B" w:rsidRPr="001155A3" w:rsidRDefault="0061433B" w:rsidP="0061433B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1433B" w:rsidRPr="001155A3" w:rsidRDefault="0061433B" w:rsidP="006143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55A3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3B" w:rsidRPr="001155A3" w:rsidRDefault="0061433B" w:rsidP="00614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D12174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Сом</w:t>
      </w:r>
      <w:r w:rsidR="00E027D5" w:rsidRPr="00E027D5">
        <w:rPr>
          <w:sz w:val="22"/>
          <w:szCs w:val="22"/>
        </w:rPr>
        <w:t>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proofErr w:type="spellStart"/>
      <w:r w:rsidR="00D12174">
        <w:rPr>
          <w:sz w:val="22"/>
          <w:szCs w:val="22"/>
        </w:rPr>
        <w:t>Сом</w:t>
      </w:r>
      <w:r w:rsidR="00E027D5" w:rsidRPr="00E027D5">
        <w:rPr>
          <w:sz w:val="22"/>
          <w:szCs w:val="22"/>
        </w:rPr>
        <w:t>овского</w:t>
      </w:r>
      <w:proofErr w:type="spellEnd"/>
      <w:r w:rsidRPr="00E027D5">
        <w:rPr>
          <w:sz w:val="22"/>
          <w:szCs w:val="22"/>
        </w:rPr>
        <w:t xml:space="preserve"> сельского поселения Рамонского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F37AD8">
        <w:rPr>
          <w:sz w:val="22"/>
          <w:szCs w:val="22"/>
        </w:rPr>
        <w:t>01</w:t>
      </w:r>
      <w:r w:rsidR="00E027D5" w:rsidRPr="00E027D5">
        <w:rPr>
          <w:sz w:val="22"/>
          <w:szCs w:val="22"/>
        </w:rPr>
        <w:t xml:space="preserve"> </w:t>
      </w:r>
      <w:r w:rsidR="00190CBB">
        <w:rPr>
          <w:sz w:val="22"/>
          <w:szCs w:val="22"/>
        </w:rPr>
        <w:t>января 2025</w:t>
      </w:r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B92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Исполнитель мероприятия (структурное подразделение  , иной главный распорядитель средств  бюджета </w:t>
            </w:r>
            <w:proofErr w:type="spellStart"/>
            <w:r w:rsidR="00B9209F" w:rsidRPr="00B9209F">
              <w:rPr>
                <w:sz w:val="22"/>
                <w:szCs w:val="22"/>
              </w:rPr>
              <w:t>Сомовского</w:t>
            </w:r>
            <w:proofErr w:type="spellEnd"/>
            <w:r w:rsidR="00B9209F" w:rsidRPr="00B9209F">
              <w:rPr>
                <w:sz w:val="22"/>
                <w:szCs w:val="22"/>
              </w:rPr>
              <w:t xml:space="preserve"> сельского поселения</w:t>
            </w:r>
            <w:r w:rsidRPr="00E027D5">
              <w:rPr>
                <w:sz w:val="22"/>
                <w:szCs w:val="22"/>
              </w:rPr>
              <w:t>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C12F67" w:rsidRPr="00E027D5" w:rsidTr="0025722F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 w:rsidR="00D12174">
              <w:rPr>
                <w:sz w:val="22"/>
                <w:szCs w:val="22"/>
              </w:rPr>
              <w:t xml:space="preserve">жизнедеятельности населения </w:t>
            </w:r>
            <w:proofErr w:type="spellStart"/>
            <w:r w:rsidR="00D1217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8D67E6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8D67E6"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 w:rsidR="008D67E6">
              <w:rPr>
                <w:sz w:val="22"/>
                <w:szCs w:val="22"/>
              </w:rPr>
              <w:t xml:space="preserve">ательств администрации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Гусев И.И. - 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395D2B" w:rsidRPr="00E027D5" w:rsidTr="00CB43C5">
        <w:trPr>
          <w:jc w:val="center"/>
        </w:trPr>
        <w:tc>
          <w:tcPr>
            <w:tcW w:w="3487" w:type="dxa"/>
          </w:tcPr>
          <w:p w:rsidR="00395D2B" w:rsidRPr="00E027D5" w:rsidRDefault="00B9209F" w:rsidP="00395D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395D2B" w:rsidRPr="00E027D5" w:rsidRDefault="008D67E6" w:rsidP="00395D2B">
            <w:pPr>
              <w:jc w:val="center"/>
              <w:rPr>
                <w:sz w:val="22"/>
                <w:szCs w:val="22"/>
              </w:rPr>
            </w:pPr>
            <w:r w:rsidRPr="008D67E6">
              <w:rPr>
                <w:sz w:val="22"/>
                <w:szCs w:val="22"/>
              </w:rPr>
              <w:t>Управление резервным фондом а</w:t>
            </w:r>
            <w:r w:rsidR="00B9209F">
              <w:rPr>
                <w:sz w:val="22"/>
                <w:szCs w:val="22"/>
              </w:rPr>
              <w:t xml:space="preserve">дминистрации </w:t>
            </w:r>
            <w:proofErr w:type="spellStart"/>
            <w:r w:rsidR="00B9209F">
              <w:rPr>
                <w:sz w:val="22"/>
                <w:szCs w:val="22"/>
              </w:rPr>
              <w:t>С</w:t>
            </w:r>
            <w:r w:rsidRPr="008D67E6">
              <w:rPr>
                <w:sz w:val="22"/>
                <w:szCs w:val="22"/>
              </w:rPr>
              <w:t>омовского</w:t>
            </w:r>
            <w:proofErr w:type="spellEnd"/>
            <w:r w:rsidRPr="008D67E6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395D2B" w:rsidRPr="00E027D5" w:rsidRDefault="00395D2B" w:rsidP="00395D2B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395D2B" w:rsidRDefault="008D67E6" w:rsidP="00395D2B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395D2B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B9209F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3203" w:type="dxa"/>
          </w:tcPr>
          <w:p w:rsidR="00C12F67" w:rsidRPr="00E027D5" w:rsidRDefault="008D67E6" w:rsidP="00C12F67">
            <w:pPr>
              <w:jc w:val="center"/>
              <w:rPr>
                <w:sz w:val="22"/>
                <w:szCs w:val="22"/>
              </w:rPr>
            </w:pPr>
            <w:r w:rsidRPr="008D67E6">
              <w:rPr>
                <w:sz w:val="22"/>
                <w:szCs w:val="22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8D67E6">
              <w:rPr>
                <w:sz w:val="22"/>
                <w:szCs w:val="22"/>
              </w:rPr>
              <w:t>Сомовского</w:t>
            </w:r>
            <w:proofErr w:type="spellEnd"/>
            <w:r w:rsidRPr="008D67E6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 w:rsidR="008D67E6">
              <w:rPr>
                <w:sz w:val="22"/>
                <w:szCs w:val="22"/>
              </w:rPr>
              <w:t xml:space="preserve">щита населения и территории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 w:rsidR="008D67E6"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="008D67E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8D67E6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 w:rsidR="00B9209F">
              <w:rPr>
                <w:sz w:val="22"/>
                <w:szCs w:val="22"/>
              </w:rPr>
              <w:t xml:space="preserve">ищно-коммунальное хозяйство </w:t>
            </w:r>
            <w:proofErr w:type="spellStart"/>
            <w:r w:rsidR="00B9209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омовского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B9209F" w:rsidP="00C1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содержанию, капитальному и текущему ремонту объектов в области жилищно - коммунального хозяйства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C12F67" w:rsidRPr="00E027D5" w:rsidRDefault="00B9209F" w:rsidP="00C12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Сом</w:t>
            </w:r>
            <w:r w:rsidR="00C12F67" w:rsidRPr="00E027D5">
              <w:rPr>
                <w:sz w:val="22"/>
                <w:szCs w:val="22"/>
              </w:rPr>
              <w:t>овского</w:t>
            </w:r>
            <w:proofErr w:type="spellEnd"/>
            <w:r w:rsidR="00C12F67"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B9209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B9209F" w:rsidP="00D70D31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Гусев И.И.</w:t>
            </w:r>
            <w:r w:rsidR="00C12F6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</w:tbl>
    <w:p w:rsidR="001A4F25" w:rsidRPr="00E027D5" w:rsidRDefault="001A4F25" w:rsidP="00EB2FFF">
      <w:pPr>
        <w:rPr>
          <w:sz w:val="22"/>
          <w:szCs w:val="22"/>
        </w:rPr>
      </w:pPr>
      <w:bookmarkStart w:id="0" w:name="_GoBack"/>
      <w:bookmarkEnd w:id="0"/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34634"/>
    <w:rsid w:val="0009522C"/>
    <w:rsid w:val="000E6CE2"/>
    <w:rsid w:val="001155A3"/>
    <w:rsid w:val="00156D75"/>
    <w:rsid w:val="00172207"/>
    <w:rsid w:val="00172B15"/>
    <w:rsid w:val="0018459E"/>
    <w:rsid w:val="00190CBB"/>
    <w:rsid w:val="001A4F25"/>
    <w:rsid w:val="00241BD5"/>
    <w:rsid w:val="0025722F"/>
    <w:rsid w:val="00265777"/>
    <w:rsid w:val="00265F9B"/>
    <w:rsid w:val="00284DF4"/>
    <w:rsid w:val="002A4098"/>
    <w:rsid w:val="002A6A8A"/>
    <w:rsid w:val="002B4482"/>
    <w:rsid w:val="002C0829"/>
    <w:rsid w:val="00301B82"/>
    <w:rsid w:val="003229FC"/>
    <w:rsid w:val="00323ED1"/>
    <w:rsid w:val="003254A6"/>
    <w:rsid w:val="00357A6D"/>
    <w:rsid w:val="00392DB4"/>
    <w:rsid w:val="00395D2B"/>
    <w:rsid w:val="003C4EDC"/>
    <w:rsid w:val="003D6605"/>
    <w:rsid w:val="003F1C13"/>
    <w:rsid w:val="00441392"/>
    <w:rsid w:val="00475045"/>
    <w:rsid w:val="004837BA"/>
    <w:rsid w:val="004C60E2"/>
    <w:rsid w:val="004D72C0"/>
    <w:rsid w:val="00534CDD"/>
    <w:rsid w:val="005470F2"/>
    <w:rsid w:val="005858C5"/>
    <w:rsid w:val="00604ACB"/>
    <w:rsid w:val="00611A9F"/>
    <w:rsid w:val="0061433B"/>
    <w:rsid w:val="00614BE2"/>
    <w:rsid w:val="00622CB0"/>
    <w:rsid w:val="006A69FC"/>
    <w:rsid w:val="006B1826"/>
    <w:rsid w:val="006C309C"/>
    <w:rsid w:val="006D24A9"/>
    <w:rsid w:val="006D3A55"/>
    <w:rsid w:val="006E24A0"/>
    <w:rsid w:val="006E5D78"/>
    <w:rsid w:val="006F3797"/>
    <w:rsid w:val="007B5B76"/>
    <w:rsid w:val="008315F1"/>
    <w:rsid w:val="00833D59"/>
    <w:rsid w:val="00835AB7"/>
    <w:rsid w:val="00840851"/>
    <w:rsid w:val="0089685B"/>
    <w:rsid w:val="008C2B49"/>
    <w:rsid w:val="008D464F"/>
    <w:rsid w:val="008D67E6"/>
    <w:rsid w:val="00923D3D"/>
    <w:rsid w:val="009454F4"/>
    <w:rsid w:val="009963C0"/>
    <w:rsid w:val="00997DB9"/>
    <w:rsid w:val="009F1E4C"/>
    <w:rsid w:val="00A023D6"/>
    <w:rsid w:val="00A043E5"/>
    <w:rsid w:val="00A13036"/>
    <w:rsid w:val="00A25105"/>
    <w:rsid w:val="00A56F82"/>
    <w:rsid w:val="00A65C95"/>
    <w:rsid w:val="00A74B45"/>
    <w:rsid w:val="00AA1DC8"/>
    <w:rsid w:val="00AB37C1"/>
    <w:rsid w:val="00AB71C4"/>
    <w:rsid w:val="00AF1438"/>
    <w:rsid w:val="00B32087"/>
    <w:rsid w:val="00B42678"/>
    <w:rsid w:val="00B9209F"/>
    <w:rsid w:val="00B92690"/>
    <w:rsid w:val="00BA33AB"/>
    <w:rsid w:val="00BA4439"/>
    <w:rsid w:val="00C01025"/>
    <w:rsid w:val="00C066BC"/>
    <w:rsid w:val="00C07BE7"/>
    <w:rsid w:val="00C12F67"/>
    <w:rsid w:val="00CB43C5"/>
    <w:rsid w:val="00CD25D7"/>
    <w:rsid w:val="00CD3659"/>
    <w:rsid w:val="00D071F3"/>
    <w:rsid w:val="00D12174"/>
    <w:rsid w:val="00D70D31"/>
    <w:rsid w:val="00D8039F"/>
    <w:rsid w:val="00D93F9B"/>
    <w:rsid w:val="00D96D57"/>
    <w:rsid w:val="00DA4633"/>
    <w:rsid w:val="00DA71AD"/>
    <w:rsid w:val="00DB20E3"/>
    <w:rsid w:val="00DF5A83"/>
    <w:rsid w:val="00DF706D"/>
    <w:rsid w:val="00E027D5"/>
    <w:rsid w:val="00E05B54"/>
    <w:rsid w:val="00E07082"/>
    <w:rsid w:val="00E10CE5"/>
    <w:rsid w:val="00E15596"/>
    <w:rsid w:val="00E53E6E"/>
    <w:rsid w:val="00E555F3"/>
    <w:rsid w:val="00E856BF"/>
    <w:rsid w:val="00E94310"/>
    <w:rsid w:val="00E94ED6"/>
    <w:rsid w:val="00EB2FFF"/>
    <w:rsid w:val="00ED1E33"/>
    <w:rsid w:val="00ED42DA"/>
    <w:rsid w:val="00EE4A70"/>
    <w:rsid w:val="00EF7B86"/>
    <w:rsid w:val="00F3151E"/>
    <w:rsid w:val="00F37AD8"/>
    <w:rsid w:val="00FD00B3"/>
    <w:rsid w:val="00FD0D1C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5B8A"/>
  <w15:docId w15:val="{0F5637FD-9AC9-4D4A-8440-DDEDDDC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B26D-E268-4D7E-A54D-02C1F7B4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Чистая Поляна</cp:lastModifiedBy>
  <cp:revision>17</cp:revision>
  <cp:lastPrinted>2024-04-16T12:48:00Z</cp:lastPrinted>
  <dcterms:created xsi:type="dcterms:W3CDTF">2024-01-09T08:03:00Z</dcterms:created>
  <dcterms:modified xsi:type="dcterms:W3CDTF">2025-01-16T13:50:00Z</dcterms:modified>
</cp:coreProperties>
</file>