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4EF" w:rsidRDefault="007914EF" w:rsidP="007914EF">
      <w:pPr>
        <w:shd w:val="clear" w:color="auto" w:fill="FFFFFF"/>
        <w:ind w:left="8080" w:hanging="8647"/>
        <w:jc w:val="center"/>
        <w:rPr>
          <w:b/>
          <w:szCs w:val="28"/>
          <w:lang w:eastAsia="ar-SA"/>
        </w:rPr>
      </w:pPr>
      <w:r>
        <w:rPr>
          <w:b/>
          <w:noProof/>
          <w:szCs w:val="28"/>
        </w:rPr>
        <w:drawing>
          <wp:inline distT="0" distB="0" distL="0" distR="0">
            <wp:extent cx="447675" cy="552450"/>
            <wp:effectExtent l="19050" t="0" r="9525" b="0"/>
            <wp:docPr id="1" name="Рисунок 2" descr="Описание: 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image2"/>
                    <pic:cNvPicPr>
                      <a:picLocks noChangeAspect="1" noChangeArrowheads="1"/>
                    </pic:cNvPicPr>
                  </pic:nvPicPr>
                  <pic:blipFill>
                    <a:blip r:embed="rId4" cstate="print">
                      <a:lum bright="-68000" contrast="82000"/>
                    </a:blip>
                    <a:srcRect/>
                    <a:stretch>
                      <a:fillRect/>
                    </a:stretch>
                  </pic:blipFill>
                  <pic:spPr bwMode="auto">
                    <a:xfrm>
                      <a:off x="0" y="0"/>
                      <a:ext cx="447675" cy="552450"/>
                    </a:xfrm>
                    <a:prstGeom prst="rect">
                      <a:avLst/>
                    </a:prstGeom>
                    <a:noFill/>
                    <a:ln w="9525">
                      <a:noFill/>
                      <a:miter lim="800000"/>
                      <a:headEnd/>
                      <a:tailEnd/>
                    </a:ln>
                  </pic:spPr>
                </pic:pic>
              </a:graphicData>
            </a:graphic>
          </wp:inline>
        </w:drawing>
      </w:r>
    </w:p>
    <w:p w:rsidR="00061088" w:rsidRDefault="00061088" w:rsidP="00061088">
      <w:pPr>
        <w:pStyle w:val="a3"/>
        <w:jc w:val="center"/>
        <w:rPr>
          <w:b/>
          <w:sz w:val="28"/>
          <w:szCs w:val="28"/>
        </w:rPr>
      </w:pPr>
      <w:r>
        <w:rPr>
          <w:b/>
          <w:sz w:val="28"/>
          <w:szCs w:val="28"/>
        </w:rPr>
        <w:t>СОВЕТ НАРОДНЫХ ДЕПУТАТОВ</w:t>
      </w:r>
    </w:p>
    <w:p w:rsidR="00061088" w:rsidRDefault="007914EF" w:rsidP="00061088">
      <w:pPr>
        <w:pStyle w:val="a3"/>
        <w:jc w:val="center"/>
        <w:rPr>
          <w:b/>
          <w:sz w:val="28"/>
          <w:szCs w:val="28"/>
        </w:rPr>
      </w:pPr>
      <w:r>
        <w:rPr>
          <w:b/>
          <w:sz w:val="28"/>
          <w:szCs w:val="28"/>
        </w:rPr>
        <w:t xml:space="preserve">СОМОВСКОГО </w:t>
      </w:r>
      <w:r w:rsidR="00061088">
        <w:rPr>
          <w:b/>
          <w:sz w:val="28"/>
          <w:szCs w:val="28"/>
        </w:rPr>
        <w:t>СЕЛЬСКОГО ПОСЕЛЕНИЯ</w:t>
      </w:r>
    </w:p>
    <w:p w:rsidR="00061088" w:rsidRDefault="00061088" w:rsidP="00061088">
      <w:pPr>
        <w:pStyle w:val="a3"/>
        <w:jc w:val="center"/>
        <w:rPr>
          <w:b/>
          <w:spacing w:val="-4"/>
          <w:sz w:val="28"/>
          <w:szCs w:val="28"/>
        </w:rPr>
      </w:pPr>
      <w:r>
        <w:rPr>
          <w:b/>
          <w:spacing w:val="-4"/>
          <w:sz w:val="28"/>
          <w:szCs w:val="28"/>
        </w:rPr>
        <w:t xml:space="preserve">РАМОНСКОГО МУНИЦИПАЛЬНОГО РАЙОНА </w:t>
      </w:r>
    </w:p>
    <w:p w:rsidR="00061088" w:rsidRDefault="00061088" w:rsidP="00061088">
      <w:pPr>
        <w:pStyle w:val="a3"/>
        <w:jc w:val="center"/>
        <w:rPr>
          <w:b/>
          <w:sz w:val="28"/>
          <w:szCs w:val="28"/>
        </w:rPr>
      </w:pPr>
      <w:r>
        <w:rPr>
          <w:b/>
          <w:sz w:val="28"/>
          <w:szCs w:val="28"/>
        </w:rPr>
        <w:t>ВОРОНЕЖСКОЙ ОБЛАСТИ</w:t>
      </w:r>
    </w:p>
    <w:p w:rsidR="00061088" w:rsidRDefault="00061088" w:rsidP="00061088">
      <w:pPr>
        <w:pStyle w:val="a3"/>
        <w:jc w:val="center"/>
        <w:rPr>
          <w:b/>
          <w:spacing w:val="82"/>
          <w:sz w:val="28"/>
          <w:szCs w:val="28"/>
        </w:rPr>
      </w:pPr>
    </w:p>
    <w:p w:rsidR="00061088" w:rsidRDefault="00061088" w:rsidP="00061088">
      <w:pPr>
        <w:pStyle w:val="a3"/>
        <w:jc w:val="center"/>
        <w:rPr>
          <w:b/>
          <w:spacing w:val="82"/>
          <w:sz w:val="32"/>
          <w:szCs w:val="32"/>
        </w:rPr>
      </w:pPr>
      <w:r>
        <w:rPr>
          <w:b/>
          <w:spacing w:val="82"/>
          <w:sz w:val="32"/>
          <w:szCs w:val="32"/>
        </w:rPr>
        <w:t>РЕШЕНИЕ</w:t>
      </w:r>
    </w:p>
    <w:p w:rsidR="007914EF" w:rsidRPr="007914EF" w:rsidRDefault="007914EF" w:rsidP="00061088">
      <w:pPr>
        <w:pStyle w:val="a3"/>
        <w:jc w:val="center"/>
        <w:rPr>
          <w:b/>
          <w:spacing w:val="82"/>
          <w:sz w:val="28"/>
          <w:szCs w:val="28"/>
        </w:rPr>
      </w:pPr>
    </w:p>
    <w:p w:rsidR="007914EF" w:rsidRDefault="001E2292" w:rsidP="007914EF">
      <w:pPr>
        <w:rPr>
          <w:sz w:val="28"/>
          <w:szCs w:val="28"/>
        </w:rPr>
      </w:pPr>
      <w:r>
        <w:rPr>
          <w:sz w:val="28"/>
          <w:szCs w:val="28"/>
        </w:rPr>
        <w:t>от 22</w:t>
      </w:r>
      <w:r w:rsidR="00131190">
        <w:rPr>
          <w:sz w:val="28"/>
          <w:szCs w:val="28"/>
        </w:rPr>
        <w:t>.11.2024</w:t>
      </w:r>
      <w:r w:rsidR="00C24C49">
        <w:rPr>
          <w:sz w:val="28"/>
          <w:szCs w:val="28"/>
        </w:rPr>
        <w:t xml:space="preserve"> № </w:t>
      </w:r>
      <w:r w:rsidR="004876B0">
        <w:rPr>
          <w:sz w:val="28"/>
          <w:szCs w:val="28"/>
        </w:rPr>
        <w:t>149</w:t>
      </w:r>
    </w:p>
    <w:p w:rsidR="007914EF" w:rsidRDefault="007914EF" w:rsidP="007914EF">
      <w:r>
        <w:t>с. Сомово</w:t>
      </w:r>
    </w:p>
    <w:p w:rsidR="007914EF" w:rsidRDefault="007914EF" w:rsidP="007914EF">
      <w:pPr>
        <w:ind w:right="4394"/>
        <w:jc w:val="both"/>
      </w:pPr>
    </w:p>
    <w:p w:rsidR="002D6743" w:rsidRDefault="002D6743" w:rsidP="002D6743">
      <w:pPr>
        <w:ind w:right="4535"/>
        <w:jc w:val="both"/>
        <w:rPr>
          <w:b/>
          <w:sz w:val="28"/>
          <w:szCs w:val="28"/>
        </w:rPr>
      </w:pPr>
      <w:r>
        <w:rPr>
          <w:b/>
          <w:sz w:val="28"/>
          <w:szCs w:val="28"/>
        </w:rPr>
        <w:t>О публичных слушаниях по обсуждению проекта решения Совета народных депутатов Сомовского сельского поселения Рамонского муниципального района Воронежской области «Об утверждении бюджета Сомовского сельского поселения Рамонского муниципального ра</w:t>
      </w:r>
      <w:r w:rsidR="00131190">
        <w:rPr>
          <w:b/>
          <w:sz w:val="28"/>
          <w:szCs w:val="28"/>
        </w:rPr>
        <w:t>йона Воронежской области на 2025 год и на плановый период 2026 и 2027</w:t>
      </w:r>
      <w:r>
        <w:rPr>
          <w:b/>
          <w:sz w:val="28"/>
          <w:szCs w:val="28"/>
        </w:rPr>
        <w:t xml:space="preserve"> годов»</w:t>
      </w:r>
    </w:p>
    <w:p w:rsidR="002D6743" w:rsidRDefault="002D6743" w:rsidP="002D6743">
      <w:pPr>
        <w:ind w:right="5810"/>
        <w:jc w:val="both"/>
        <w:rPr>
          <w:b/>
          <w:sz w:val="28"/>
          <w:szCs w:val="28"/>
        </w:rPr>
      </w:pPr>
    </w:p>
    <w:p w:rsidR="002D6743" w:rsidRPr="002C7DD8" w:rsidRDefault="00D222FD" w:rsidP="002C7DD8">
      <w:pPr>
        <w:ind w:firstLine="708"/>
        <w:jc w:val="both"/>
        <w:rPr>
          <w:sz w:val="28"/>
          <w:szCs w:val="28"/>
        </w:rPr>
      </w:pPr>
      <w:r>
        <w:rPr>
          <w:sz w:val="28"/>
          <w:szCs w:val="28"/>
        </w:rPr>
        <w:t>В соответствии с Уставом</w:t>
      </w:r>
      <w:r w:rsidR="002D6743">
        <w:rPr>
          <w:sz w:val="28"/>
          <w:szCs w:val="28"/>
        </w:rPr>
        <w:t xml:space="preserve"> Сомовского сельского поселения Рамонского муниципального района Воронежской области, решением Совета народных депутатов</w:t>
      </w:r>
      <w:r w:rsidR="002D6743">
        <w:rPr>
          <w:rStyle w:val="FontStyle11"/>
          <w:sz w:val="28"/>
          <w:szCs w:val="28"/>
        </w:rPr>
        <w:t xml:space="preserve"> Сомовского сельского поселения Рамонского муниципального района Воронежской области </w:t>
      </w:r>
      <w:r w:rsidR="007D5E5B" w:rsidRPr="0046544A">
        <w:rPr>
          <w:sz w:val="28"/>
          <w:szCs w:val="28"/>
        </w:rPr>
        <w:t>от 19.04.2022 № 61 (в редакции решения от 18.04.2023 № 95)</w:t>
      </w:r>
      <w:r w:rsidR="002D6743" w:rsidRPr="004012CF">
        <w:rPr>
          <w:sz w:val="28"/>
          <w:szCs w:val="28"/>
        </w:rPr>
        <w:t xml:space="preserve"> </w:t>
      </w:r>
      <w:r w:rsidR="002D6743" w:rsidRPr="004012CF">
        <w:rPr>
          <w:bCs/>
          <w:sz w:val="28"/>
          <w:szCs w:val="28"/>
        </w:rPr>
        <w:t>«Об утверждении Положения о бюджетном процессе</w:t>
      </w:r>
      <w:r w:rsidR="002D6743" w:rsidRPr="004012CF">
        <w:rPr>
          <w:sz w:val="28"/>
          <w:szCs w:val="28"/>
        </w:rPr>
        <w:t xml:space="preserve"> </w:t>
      </w:r>
      <w:r w:rsidR="002D6743" w:rsidRPr="004012CF">
        <w:rPr>
          <w:bCs/>
          <w:sz w:val="28"/>
          <w:szCs w:val="28"/>
        </w:rPr>
        <w:t xml:space="preserve">в </w:t>
      </w:r>
      <w:proofErr w:type="spellStart"/>
      <w:r w:rsidR="002D6743" w:rsidRPr="004012CF">
        <w:rPr>
          <w:bCs/>
          <w:sz w:val="28"/>
          <w:szCs w:val="28"/>
        </w:rPr>
        <w:t>Сомовском</w:t>
      </w:r>
      <w:proofErr w:type="spellEnd"/>
      <w:r w:rsidR="002D6743" w:rsidRPr="004012CF">
        <w:rPr>
          <w:bCs/>
          <w:sz w:val="28"/>
          <w:szCs w:val="28"/>
        </w:rPr>
        <w:t xml:space="preserve"> сельском поселении Рамонского муниципаль</w:t>
      </w:r>
      <w:r w:rsidR="002D6743">
        <w:rPr>
          <w:bCs/>
          <w:sz w:val="28"/>
          <w:szCs w:val="28"/>
        </w:rPr>
        <w:t>ного района Воронежской области»</w:t>
      </w:r>
      <w:r w:rsidR="002D6743">
        <w:rPr>
          <w:rStyle w:val="FontStyle11"/>
          <w:sz w:val="28"/>
          <w:szCs w:val="28"/>
        </w:rPr>
        <w:t>,</w:t>
      </w:r>
      <w:r w:rsidR="002D6743">
        <w:rPr>
          <w:sz w:val="28"/>
          <w:szCs w:val="28"/>
        </w:rPr>
        <w:t xml:space="preserve"> в целях информирования жителей сельского поселения о проекте бюджета Сомовского сельского поселения Рамонского муниципального ра</w:t>
      </w:r>
      <w:r w:rsidR="00131190">
        <w:rPr>
          <w:sz w:val="28"/>
          <w:szCs w:val="28"/>
        </w:rPr>
        <w:t>йона Воронежской области на 2025 год и на плановый период 2026 и 2027</w:t>
      </w:r>
      <w:r w:rsidR="002D6743">
        <w:rPr>
          <w:sz w:val="28"/>
          <w:szCs w:val="28"/>
        </w:rPr>
        <w:t xml:space="preserve"> годов, Совет народных депутатов Сомовского сельского поселения Рамонского муниципального района Воронежской области </w:t>
      </w:r>
      <w:r w:rsidR="002D6743">
        <w:rPr>
          <w:b/>
          <w:sz w:val="28"/>
          <w:szCs w:val="28"/>
        </w:rPr>
        <w:t>р е ш и л:</w:t>
      </w:r>
    </w:p>
    <w:p w:rsidR="002D6743" w:rsidRPr="002D6743" w:rsidRDefault="002D6743" w:rsidP="002D6743">
      <w:pPr>
        <w:tabs>
          <w:tab w:val="left" w:pos="540"/>
          <w:tab w:val="left" w:pos="720"/>
        </w:tabs>
        <w:ind w:firstLine="709"/>
        <w:jc w:val="both"/>
        <w:rPr>
          <w:sz w:val="28"/>
          <w:szCs w:val="28"/>
        </w:rPr>
      </w:pPr>
      <w:r>
        <w:rPr>
          <w:sz w:val="28"/>
          <w:szCs w:val="28"/>
        </w:rPr>
        <w:t>1. Назначить публичные слушания по обсуждению проекта решения Совета народных депутатов Сомовского сельского поселения Рамонского муниципального района Воронежской области «Об утверждении бюджета Сомовского сельского поселения Рамонского муниципального ра</w:t>
      </w:r>
      <w:r w:rsidR="00131190">
        <w:rPr>
          <w:sz w:val="28"/>
          <w:szCs w:val="28"/>
        </w:rPr>
        <w:t>йона Воронежской области на 2025</w:t>
      </w:r>
      <w:r w:rsidR="007D5E5B">
        <w:rPr>
          <w:sz w:val="28"/>
          <w:szCs w:val="28"/>
        </w:rPr>
        <w:t xml:space="preserve"> год и на плано</w:t>
      </w:r>
      <w:r w:rsidR="00131190">
        <w:rPr>
          <w:sz w:val="28"/>
          <w:szCs w:val="28"/>
        </w:rPr>
        <w:t>вый период 2026 и 2027</w:t>
      </w:r>
      <w:r>
        <w:rPr>
          <w:sz w:val="28"/>
          <w:szCs w:val="28"/>
        </w:rPr>
        <w:t xml:space="preserve"> годов» (далее – проект бюджета</w:t>
      </w:r>
      <w:r w:rsidR="00C45859">
        <w:rPr>
          <w:sz w:val="28"/>
          <w:szCs w:val="28"/>
        </w:rPr>
        <w:t xml:space="preserve">) на </w:t>
      </w:r>
      <w:r w:rsidR="00F55CFB">
        <w:rPr>
          <w:sz w:val="28"/>
          <w:szCs w:val="28"/>
        </w:rPr>
        <w:t>11</w:t>
      </w:r>
      <w:r w:rsidR="00D222FD">
        <w:rPr>
          <w:sz w:val="28"/>
          <w:szCs w:val="28"/>
        </w:rPr>
        <w:t xml:space="preserve"> </w:t>
      </w:r>
      <w:r w:rsidR="00C45859" w:rsidRPr="008C4E8B">
        <w:rPr>
          <w:sz w:val="28"/>
          <w:szCs w:val="28"/>
        </w:rPr>
        <w:t>декабря</w:t>
      </w:r>
      <w:r w:rsidR="00131190">
        <w:rPr>
          <w:sz w:val="28"/>
          <w:szCs w:val="28"/>
        </w:rPr>
        <w:t xml:space="preserve"> 2024</w:t>
      </w:r>
      <w:r w:rsidRPr="002D6743">
        <w:rPr>
          <w:sz w:val="28"/>
          <w:szCs w:val="28"/>
        </w:rPr>
        <w:t xml:space="preserve"> года в 14-00 часов по адресу: Воронежская область, Рамонский район, с. Сомово, ул. Мира, д. 30 в здании Дома культуры.</w:t>
      </w:r>
    </w:p>
    <w:p w:rsidR="002D6743" w:rsidRDefault="002D6743" w:rsidP="002D6743">
      <w:pPr>
        <w:ind w:firstLine="709"/>
        <w:jc w:val="both"/>
        <w:rPr>
          <w:sz w:val="28"/>
          <w:szCs w:val="28"/>
        </w:rPr>
      </w:pPr>
      <w:r>
        <w:rPr>
          <w:sz w:val="28"/>
          <w:szCs w:val="28"/>
        </w:rPr>
        <w:t xml:space="preserve">2. Создать комиссию по подготовке и проведению публичных слушаний </w:t>
      </w:r>
      <w:r>
        <w:rPr>
          <w:sz w:val="28"/>
          <w:szCs w:val="28"/>
        </w:rPr>
        <w:lastRenderedPageBreak/>
        <w:t>по проекту бюджета (далее – комиссия) в количестве 6 человек в следующем составе:</w:t>
      </w:r>
    </w:p>
    <w:p w:rsidR="00682237" w:rsidRDefault="002D6743" w:rsidP="002D6743">
      <w:pPr>
        <w:ind w:right="-1" w:firstLine="709"/>
        <w:jc w:val="both"/>
        <w:rPr>
          <w:sz w:val="28"/>
          <w:szCs w:val="28"/>
        </w:rPr>
      </w:pPr>
      <w:r w:rsidRPr="00A238CB">
        <w:rPr>
          <w:sz w:val="28"/>
          <w:szCs w:val="28"/>
        </w:rPr>
        <w:t>Председатель комиссии:</w:t>
      </w:r>
    </w:p>
    <w:p w:rsidR="002D6743" w:rsidRPr="008C59F6" w:rsidRDefault="002D6743" w:rsidP="002D6743">
      <w:pPr>
        <w:ind w:right="-1" w:firstLine="709"/>
        <w:jc w:val="both"/>
        <w:rPr>
          <w:sz w:val="28"/>
          <w:szCs w:val="28"/>
        </w:rPr>
      </w:pPr>
      <w:r w:rsidRPr="00A238CB">
        <w:rPr>
          <w:sz w:val="28"/>
          <w:szCs w:val="28"/>
        </w:rPr>
        <w:t xml:space="preserve"> </w:t>
      </w:r>
      <w:r w:rsidRPr="008C59F6">
        <w:rPr>
          <w:sz w:val="28"/>
          <w:szCs w:val="28"/>
        </w:rPr>
        <w:t>- Гусев Иван Иванович депутат, глава Сомовского сельского поселения Рамонского муниципального района Воронежской области.</w:t>
      </w:r>
    </w:p>
    <w:p w:rsidR="00682237" w:rsidRDefault="00682237" w:rsidP="00682237">
      <w:pPr>
        <w:ind w:right="-1" w:firstLine="709"/>
        <w:jc w:val="both"/>
        <w:rPr>
          <w:sz w:val="28"/>
          <w:szCs w:val="28"/>
        </w:rPr>
      </w:pPr>
      <w:r>
        <w:rPr>
          <w:sz w:val="28"/>
          <w:szCs w:val="28"/>
        </w:rPr>
        <w:t>Секретарь комиссии:</w:t>
      </w:r>
    </w:p>
    <w:p w:rsidR="00682237" w:rsidRPr="008C59F6" w:rsidRDefault="00682237" w:rsidP="00682237">
      <w:pPr>
        <w:ind w:right="-1" w:firstLine="709"/>
        <w:jc w:val="both"/>
        <w:rPr>
          <w:sz w:val="28"/>
          <w:szCs w:val="28"/>
        </w:rPr>
      </w:pPr>
      <w:r w:rsidRPr="008C59F6">
        <w:rPr>
          <w:sz w:val="28"/>
          <w:szCs w:val="28"/>
        </w:rPr>
        <w:t>- Жарких Елен</w:t>
      </w:r>
      <w:r>
        <w:rPr>
          <w:sz w:val="28"/>
          <w:szCs w:val="28"/>
        </w:rPr>
        <w:t>а Владимировна</w:t>
      </w:r>
      <w:r w:rsidRPr="000A4923">
        <w:rPr>
          <w:sz w:val="28"/>
          <w:szCs w:val="28"/>
        </w:rPr>
        <w:t xml:space="preserve"> -</w:t>
      </w:r>
      <w:r>
        <w:rPr>
          <w:sz w:val="28"/>
          <w:szCs w:val="28"/>
        </w:rPr>
        <w:t xml:space="preserve"> ведущий специалист</w:t>
      </w:r>
      <w:r w:rsidRPr="008C59F6">
        <w:rPr>
          <w:sz w:val="28"/>
          <w:szCs w:val="28"/>
        </w:rPr>
        <w:t xml:space="preserve"> администрации Сомовского сельского поселения Рамонского муниципального района Ворон</w:t>
      </w:r>
      <w:r>
        <w:rPr>
          <w:sz w:val="28"/>
          <w:szCs w:val="28"/>
        </w:rPr>
        <w:t>ежской области</w:t>
      </w:r>
      <w:r w:rsidRPr="008C59F6">
        <w:rPr>
          <w:sz w:val="28"/>
          <w:szCs w:val="28"/>
        </w:rPr>
        <w:t>;</w:t>
      </w:r>
    </w:p>
    <w:p w:rsidR="002D6743" w:rsidRPr="00A238CB" w:rsidRDefault="00682237" w:rsidP="00682237">
      <w:pPr>
        <w:ind w:right="-165" w:firstLine="709"/>
        <w:jc w:val="both"/>
        <w:rPr>
          <w:sz w:val="28"/>
          <w:szCs w:val="28"/>
        </w:rPr>
      </w:pPr>
      <w:r w:rsidRPr="00A238CB">
        <w:rPr>
          <w:sz w:val="28"/>
          <w:szCs w:val="28"/>
        </w:rPr>
        <w:t>Члены комиссии:</w:t>
      </w:r>
    </w:p>
    <w:p w:rsidR="00C45859" w:rsidRPr="003B0AD6" w:rsidRDefault="002D6743" w:rsidP="008C4E8B">
      <w:pPr>
        <w:ind w:right="-1" w:firstLine="709"/>
        <w:jc w:val="both"/>
        <w:rPr>
          <w:sz w:val="28"/>
          <w:szCs w:val="28"/>
        </w:rPr>
      </w:pPr>
      <w:r w:rsidRPr="003B0AD6">
        <w:rPr>
          <w:sz w:val="28"/>
          <w:szCs w:val="28"/>
        </w:rPr>
        <w:t>-</w:t>
      </w:r>
      <w:r w:rsidRPr="003B0AD6">
        <w:rPr>
          <w:bCs/>
          <w:sz w:val="28"/>
          <w:szCs w:val="28"/>
        </w:rPr>
        <w:t xml:space="preserve"> </w:t>
      </w:r>
      <w:r w:rsidR="008C4E8B">
        <w:rPr>
          <w:sz w:val="28"/>
          <w:szCs w:val="28"/>
        </w:rPr>
        <w:t>Лукина Елена Дмитриевна</w:t>
      </w:r>
      <w:r w:rsidRPr="003B0AD6">
        <w:rPr>
          <w:bCs/>
          <w:sz w:val="28"/>
          <w:szCs w:val="28"/>
        </w:rPr>
        <w:t xml:space="preserve"> депутат, председатель постоянной комиссии </w:t>
      </w:r>
      <w:r w:rsidRPr="003B0AD6">
        <w:rPr>
          <w:sz w:val="28"/>
          <w:szCs w:val="28"/>
        </w:rPr>
        <w:t>по бюджету, налогам, муниципальному имуществу и предпринимательству</w:t>
      </w:r>
      <w:r w:rsidRPr="003B0AD6">
        <w:rPr>
          <w:bCs/>
          <w:sz w:val="28"/>
          <w:szCs w:val="28"/>
        </w:rPr>
        <w:t xml:space="preserve"> Совета народных депутатов Сомовского сельского поселения</w:t>
      </w:r>
      <w:r w:rsidRPr="003B0AD6">
        <w:rPr>
          <w:sz w:val="28"/>
          <w:szCs w:val="28"/>
        </w:rPr>
        <w:t xml:space="preserve"> Рамонского муниципального района Воронежской области</w:t>
      </w:r>
      <w:r w:rsidRPr="003B0AD6">
        <w:rPr>
          <w:bCs/>
          <w:sz w:val="28"/>
          <w:szCs w:val="28"/>
        </w:rPr>
        <w:t>;</w:t>
      </w:r>
      <w:r w:rsidRPr="003B0AD6">
        <w:rPr>
          <w:sz w:val="28"/>
          <w:szCs w:val="28"/>
        </w:rPr>
        <w:t xml:space="preserve"> </w:t>
      </w:r>
    </w:p>
    <w:p w:rsidR="00B126CE" w:rsidRPr="008C59F6" w:rsidRDefault="002D6743" w:rsidP="008C4E8B">
      <w:pPr>
        <w:ind w:right="-1" w:firstLine="709"/>
        <w:jc w:val="both"/>
        <w:rPr>
          <w:sz w:val="28"/>
          <w:szCs w:val="28"/>
        </w:rPr>
      </w:pPr>
      <w:r w:rsidRPr="008C59F6">
        <w:rPr>
          <w:sz w:val="28"/>
          <w:szCs w:val="28"/>
        </w:rPr>
        <w:t xml:space="preserve">- </w:t>
      </w:r>
      <w:r w:rsidR="008C4E8B">
        <w:rPr>
          <w:sz w:val="28"/>
          <w:szCs w:val="28"/>
        </w:rPr>
        <w:t>Родионова Татьяна Михайловна</w:t>
      </w:r>
      <w:r w:rsidR="008C4E8B" w:rsidRPr="008C59F6">
        <w:rPr>
          <w:sz w:val="28"/>
          <w:szCs w:val="28"/>
        </w:rPr>
        <w:t xml:space="preserve"> </w:t>
      </w:r>
      <w:r w:rsidRPr="008C59F6">
        <w:rPr>
          <w:sz w:val="28"/>
          <w:szCs w:val="28"/>
        </w:rPr>
        <w:t>депутат</w:t>
      </w:r>
      <w:r>
        <w:rPr>
          <w:sz w:val="28"/>
          <w:szCs w:val="28"/>
        </w:rPr>
        <w:t>,</w:t>
      </w:r>
      <w:r w:rsidRPr="008C59F6">
        <w:rPr>
          <w:bCs/>
          <w:sz w:val="28"/>
          <w:szCs w:val="28"/>
        </w:rPr>
        <w:t xml:space="preserve"> председатель постоянной комиссии по </w:t>
      </w:r>
      <w:r w:rsidRPr="008C59F6">
        <w:rPr>
          <w:sz w:val="28"/>
          <w:szCs w:val="28"/>
        </w:rPr>
        <w:t>местному самоуправлению, правотворческой деятельности, социальным вопросам</w:t>
      </w:r>
      <w:r w:rsidRPr="008C59F6">
        <w:rPr>
          <w:bCs/>
          <w:sz w:val="28"/>
          <w:szCs w:val="28"/>
        </w:rPr>
        <w:t xml:space="preserve"> Совета народных депутатов Сомовского сельского поселения</w:t>
      </w:r>
      <w:r w:rsidRPr="008C59F6">
        <w:rPr>
          <w:sz w:val="28"/>
          <w:szCs w:val="28"/>
        </w:rPr>
        <w:t xml:space="preserve"> Рамонского муниц</w:t>
      </w:r>
      <w:r>
        <w:rPr>
          <w:sz w:val="28"/>
          <w:szCs w:val="28"/>
        </w:rPr>
        <w:t>и</w:t>
      </w:r>
      <w:r w:rsidRPr="008C59F6">
        <w:rPr>
          <w:sz w:val="28"/>
          <w:szCs w:val="28"/>
        </w:rPr>
        <w:t>пального района Воронежской области</w:t>
      </w:r>
      <w:r w:rsidRPr="008C59F6">
        <w:rPr>
          <w:bCs/>
          <w:sz w:val="28"/>
          <w:szCs w:val="28"/>
        </w:rPr>
        <w:t>;</w:t>
      </w:r>
      <w:r w:rsidRPr="008C59F6">
        <w:rPr>
          <w:sz w:val="28"/>
          <w:szCs w:val="28"/>
        </w:rPr>
        <w:t xml:space="preserve"> </w:t>
      </w:r>
    </w:p>
    <w:p w:rsidR="002D6743" w:rsidRPr="008C59F6" w:rsidRDefault="002D6743" w:rsidP="002D6743">
      <w:pPr>
        <w:ind w:right="-1" w:firstLine="709"/>
        <w:jc w:val="both"/>
        <w:rPr>
          <w:sz w:val="28"/>
          <w:szCs w:val="28"/>
        </w:rPr>
      </w:pPr>
      <w:r>
        <w:rPr>
          <w:sz w:val="28"/>
          <w:szCs w:val="28"/>
        </w:rPr>
        <w:t>-</w:t>
      </w:r>
      <w:r w:rsidR="007D5E5B">
        <w:rPr>
          <w:sz w:val="28"/>
          <w:szCs w:val="28"/>
        </w:rPr>
        <w:t xml:space="preserve"> Гусева Ольга Михайловна инспектор </w:t>
      </w:r>
      <w:r w:rsidRPr="008C59F6">
        <w:rPr>
          <w:sz w:val="28"/>
          <w:szCs w:val="28"/>
        </w:rPr>
        <w:t>администрации Сомовского сельского поселения Рамонского муниципального района Воронежской област</w:t>
      </w:r>
      <w:r>
        <w:rPr>
          <w:sz w:val="28"/>
          <w:szCs w:val="28"/>
        </w:rPr>
        <w:t>и</w:t>
      </w:r>
      <w:r w:rsidRPr="008C59F6">
        <w:rPr>
          <w:sz w:val="28"/>
          <w:szCs w:val="28"/>
        </w:rPr>
        <w:t>;</w:t>
      </w:r>
    </w:p>
    <w:p w:rsidR="002D6743" w:rsidRPr="008C59F6" w:rsidRDefault="002D6743" w:rsidP="002D6743">
      <w:pPr>
        <w:ind w:right="-1" w:firstLine="709"/>
        <w:jc w:val="both"/>
        <w:rPr>
          <w:sz w:val="28"/>
          <w:szCs w:val="28"/>
        </w:rPr>
      </w:pPr>
      <w:r w:rsidRPr="008C59F6">
        <w:rPr>
          <w:sz w:val="28"/>
          <w:szCs w:val="28"/>
        </w:rPr>
        <w:t>- Николюкина Антонина Ивановна - председатель Женсовета.</w:t>
      </w:r>
    </w:p>
    <w:p w:rsidR="002D6743" w:rsidRDefault="002D6743" w:rsidP="002D6743">
      <w:pPr>
        <w:ind w:firstLine="709"/>
        <w:jc w:val="both"/>
        <w:rPr>
          <w:sz w:val="28"/>
          <w:szCs w:val="28"/>
        </w:rPr>
      </w:pPr>
      <w:r>
        <w:rPr>
          <w:sz w:val="28"/>
          <w:szCs w:val="28"/>
        </w:rPr>
        <w:t>3. Утвердить Порядок учета предложений по проекту бюджета и участия граждан в его обсуждении согласно Приложению.</w:t>
      </w:r>
    </w:p>
    <w:p w:rsidR="00131190" w:rsidRPr="00131190" w:rsidRDefault="002D6743" w:rsidP="00131190">
      <w:pPr>
        <w:ind w:firstLine="709"/>
        <w:jc w:val="both"/>
        <w:rPr>
          <w:sz w:val="28"/>
          <w:szCs w:val="28"/>
          <w:lang w:eastAsia="ar-SA"/>
        </w:rPr>
      </w:pPr>
      <w:r w:rsidRPr="00131190">
        <w:rPr>
          <w:sz w:val="28"/>
          <w:szCs w:val="28"/>
        </w:rPr>
        <w:t xml:space="preserve">4. </w:t>
      </w:r>
      <w:r w:rsidR="00131190" w:rsidRPr="00131190">
        <w:rPr>
          <w:sz w:val="28"/>
          <w:szCs w:val="28"/>
          <w:lang w:eastAsia="ar-SA"/>
        </w:rPr>
        <w:t>Опубликовать настоящее решение в периодическом печатном издании органов местног</w:t>
      </w:r>
      <w:r w:rsidR="00E0684A">
        <w:rPr>
          <w:sz w:val="28"/>
          <w:szCs w:val="28"/>
          <w:lang w:eastAsia="ar-SA"/>
        </w:rPr>
        <w:t xml:space="preserve">о самоуправления </w:t>
      </w:r>
      <w:r w:rsidR="00130BAC">
        <w:rPr>
          <w:rFonts w:eastAsia="Calibri"/>
          <w:bCs/>
          <w:sz w:val="28"/>
          <w:szCs w:val="28"/>
          <w:lang w:eastAsia="en-US"/>
        </w:rPr>
        <w:t xml:space="preserve">Сомовского сельского поселения </w:t>
      </w:r>
      <w:bookmarkStart w:id="0" w:name="_GoBack"/>
      <w:bookmarkEnd w:id="0"/>
      <w:r w:rsidR="00131190" w:rsidRPr="00131190">
        <w:rPr>
          <w:sz w:val="28"/>
          <w:szCs w:val="28"/>
          <w:lang w:eastAsia="ar-SA"/>
        </w:rPr>
        <w:t>Рамонского муниципального района Воронежской области «Сомовский муниципальный вестник».</w:t>
      </w:r>
    </w:p>
    <w:p w:rsidR="002D6743" w:rsidRDefault="002D6743" w:rsidP="002C7DD8">
      <w:pPr>
        <w:ind w:firstLine="709"/>
        <w:jc w:val="both"/>
        <w:rPr>
          <w:sz w:val="28"/>
          <w:szCs w:val="28"/>
        </w:rPr>
      </w:pPr>
      <w:r>
        <w:rPr>
          <w:sz w:val="28"/>
          <w:szCs w:val="28"/>
        </w:rPr>
        <w:t xml:space="preserve">5. Контроль исполнения настоящего решения </w:t>
      </w:r>
      <w:r w:rsidR="002C7DD8">
        <w:rPr>
          <w:sz w:val="28"/>
          <w:szCs w:val="28"/>
        </w:rPr>
        <w:t>оставляю за собой.</w:t>
      </w:r>
    </w:p>
    <w:p w:rsidR="002C7DD8" w:rsidRDefault="002C7DD8" w:rsidP="002C7DD8">
      <w:pPr>
        <w:ind w:firstLine="709"/>
        <w:jc w:val="both"/>
        <w:rPr>
          <w:sz w:val="28"/>
          <w:szCs w:val="28"/>
        </w:rPr>
      </w:pPr>
    </w:p>
    <w:tbl>
      <w:tblPr>
        <w:tblW w:w="0" w:type="auto"/>
        <w:tblLook w:val="04A0" w:firstRow="1" w:lastRow="0" w:firstColumn="1" w:lastColumn="0" w:noHBand="0" w:noVBand="1"/>
      </w:tblPr>
      <w:tblGrid>
        <w:gridCol w:w="3115"/>
        <w:gridCol w:w="3396"/>
        <w:gridCol w:w="3115"/>
      </w:tblGrid>
      <w:tr w:rsidR="002D6743" w:rsidRPr="00295C94" w:rsidTr="000C197B">
        <w:tc>
          <w:tcPr>
            <w:tcW w:w="3115" w:type="dxa"/>
          </w:tcPr>
          <w:p w:rsidR="002D6743" w:rsidRPr="00295C94" w:rsidRDefault="002D6743" w:rsidP="002D6743">
            <w:pPr>
              <w:tabs>
                <w:tab w:val="left" w:pos="4755"/>
                <w:tab w:val="left" w:pos="7095"/>
              </w:tabs>
              <w:jc w:val="center"/>
              <w:rPr>
                <w:rFonts w:ascii="IzhitsaCTT" w:hAnsi="IzhitsaCTT"/>
                <w:sz w:val="28"/>
              </w:rPr>
            </w:pPr>
            <w:r w:rsidRPr="00295C94">
              <w:rPr>
                <w:rFonts w:ascii="IzhitsaCTT" w:hAnsi="IzhitsaCTT"/>
                <w:sz w:val="28"/>
              </w:rPr>
              <w:t>Глава</w:t>
            </w:r>
          </w:p>
          <w:p w:rsidR="002D6743" w:rsidRPr="00295C94" w:rsidRDefault="002D6743" w:rsidP="002D6743">
            <w:pPr>
              <w:shd w:val="clear" w:color="auto" w:fill="FFFFFF"/>
              <w:jc w:val="center"/>
              <w:rPr>
                <w:rFonts w:ascii="IzhitsaCTT" w:hAnsi="IzhitsaCTT"/>
                <w:sz w:val="28"/>
              </w:rPr>
            </w:pPr>
            <w:r w:rsidRPr="00295C94">
              <w:rPr>
                <w:rFonts w:ascii="IzhitsaCTT" w:hAnsi="IzhitsaCTT"/>
                <w:sz w:val="28"/>
              </w:rPr>
              <w:t>сельского поселения</w:t>
            </w:r>
          </w:p>
        </w:tc>
        <w:tc>
          <w:tcPr>
            <w:tcW w:w="3396" w:type="dxa"/>
            <w:hideMark/>
          </w:tcPr>
          <w:p w:rsidR="002D6743" w:rsidRPr="00295C94" w:rsidRDefault="002D6743" w:rsidP="002D6743">
            <w:pPr>
              <w:tabs>
                <w:tab w:val="left" w:pos="4755"/>
                <w:tab w:val="left" w:pos="7095"/>
              </w:tabs>
              <w:rPr>
                <w:rFonts w:ascii="IzhitsaCTT" w:hAnsi="IzhitsaCTT"/>
                <w:sz w:val="28"/>
              </w:rPr>
            </w:pPr>
          </w:p>
        </w:tc>
        <w:tc>
          <w:tcPr>
            <w:tcW w:w="3115" w:type="dxa"/>
          </w:tcPr>
          <w:p w:rsidR="002D6743" w:rsidRPr="00295C94" w:rsidRDefault="002D6743" w:rsidP="002D6743">
            <w:pPr>
              <w:tabs>
                <w:tab w:val="left" w:pos="4755"/>
                <w:tab w:val="left" w:pos="7095"/>
              </w:tabs>
              <w:rPr>
                <w:rFonts w:ascii="IzhitsaCTT" w:hAnsi="IzhitsaCTT"/>
                <w:sz w:val="28"/>
              </w:rPr>
            </w:pPr>
          </w:p>
          <w:p w:rsidR="002D6743" w:rsidRPr="00295C94" w:rsidRDefault="002D6743" w:rsidP="002D6743">
            <w:pPr>
              <w:tabs>
                <w:tab w:val="left" w:pos="4755"/>
                <w:tab w:val="left" w:pos="7095"/>
              </w:tabs>
              <w:jc w:val="right"/>
              <w:rPr>
                <w:rFonts w:ascii="IzhitsaCTT" w:hAnsi="IzhitsaCTT"/>
                <w:sz w:val="28"/>
              </w:rPr>
            </w:pPr>
            <w:r w:rsidRPr="00295C94">
              <w:rPr>
                <w:rFonts w:ascii="IzhitsaCTT" w:hAnsi="IzhitsaCTT"/>
                <w:sz w:val="28"/>
              </w:rPr>
              <w:t>И.И. Гусев</w:t>
            </w:r>
          </w:p>
        </w:tc>
      </w:tr>
    </w:tbl>
    <w:p w:rsidR="002D6743" w:rsidRDefault="002D6743" w:rsidP="002D6743">
      <w:pPr>
        <w:ind w:right="-55"/>
        <w:jc w:val="both"/>
        <w:rPr>
          <w:sz w:val="28"/>
          <w:szCs w:val="28"/>
        </w:rPr>
      </w:pPr>
    </w:p>
    <w:p w:rsidR="002D6743" w:rsidRDefault="002D6743" w:rsidP="002D6743">
      <w:pPr>
        <w:ind w:right="-55"/>
        <w:jc w:val="both"/>
        <w:rPr>
          <w:sz w:val="28"/>
          <w:szCs w:val="28"/>
        </w:rPr>
      </w:pPr>
      <w:r>
        <w:rPr>
          <w:sz w:val="28"/>
          <w:szCs w:val="28"/>
        </w:rPr>
        <w:br w:type="page"/>
      </w:r>
    </w:p>
    <w:p w:rsidR="002D6743" w:rsidRDefault="002C7DD8" w:rsidP="002D6743">
      <w:pPr>
        <w:ind w:left="5103"/>
        <w:jc w:val="both"/>
        <w:rPr>
          <w:sz w:val="28"/>
          <w:szCs w:val="28"/>
        </w:rPr>
      </w:pPr>
      <w:r>
        <w:rPr>
          <w:sz w:val="28"/>
          <w:szCs w:val="28"/>
        </w:rPr>
        <w:lastRenderedPageBreak/>
        <w:t>УТВЕРЖДЕН</w:t>
      </w:r>
    </w:p>
    <w:p w:rsidR="002D6743" w:rsidRDefault="002C7DD8" w:rsidP="002D6743">
      <w:pPr>
        <w:ind w:left="5103"/>
        <w:jc w:val="both"/>
        <w:rPr>
          <w:sz w:val="28"/>
          <w:szCs w:val="28"/>
        </w:rPr>
      </w:pPr>
      <w:r>
        <w:rPr>
          <w:sz w:val="28"/>
          <w:szCs w:val="28"/>
        </w:rPr>
        <w:t>решением</w:t>
      </w:r>
      <w:r w:rsidR="002D6743">
        <w:rPr>
          <w:sz w:val="28"/>
          <w:szCs w:val="28"/>
        </w:rPr>
        <w:t xml:space="preserve"> Совета народных депутатов Сомовского сельского поселения Рамонского муниципального района Воронежской области </w:t>
      </w:r>
    </w:p>
    <w:p w:rsidR="002D6743" w:rsidRDefault="001D77A5" w:rsidP="002D6743">
      <w:pPr>
        <w:ind w:left="5103"/>
        <w:jc w:val="both"/>
        <w:rPr>
          <w:sz w:val="24"/>
          <w:szCs w:val="24"/>
        </w:rPr>
      </w:pPr>
      <w:r>
        <w:rPr>
          <w:sz w:val="28"/>
          <w:szCs w:val="28"/>
        </w:rPr>
        <w:t xml:space="preserve">от </w:t>
      </w:r>
      <w:r w:rsidR="004876B0">
        <w:rPr>
          <w:sz w:val="28"/>
          <w:szCs w:val="28"/>
        </w:rPr>
        <w:t>22.11.2024 № 149</w:t>
      </w:r>
    </w:p>
    <w:p w:rsidR="002D6743" w:rsidRDefault="002D6743" w:rsidP="002D6743">
      <w:pPr>
        <w:ind w:firstLine="567"/>
        <w:jc w:val="center"/>
      </w:pPr>
    </w:p>
    <w:p w:rsidR="002D6743" w:rsidRDefault="002D6743" w:rsidP="002D6743">
      <w:pPr>
        <w:jc w:val="center"/>
        <w:rPr>
          <w:b/>
          <w:sz w:val="28"/>
          <w:szCs w:val="28"/>
          <w:u w:val="single"/>
        </w:rPr>
      </w:pPr>
      <w:r>
        <w:rPr>
          <w:b/>
          <w:sz w:val="28"/>
          <w:szCs w:val="28"/>
        </w:rPr>
        <w:t>ПОРЯДОК</w:t>
      </w:r>
    </w:p>
    <w:p w:rsidR="002D6743" w:rsidRDefault="002D6743" w:rsidP="002D6743">
      <w:pPr>
        <w:jc w:val="center"/>
        <w:rPr>
          <w:b/>
          <w:sz w:val="28"/>
          <w:szCs w:val="28"/>
        </w:rPr>
      </w:pPr>
      <w:r>
        <w:rPr>
          <w:b/>
          <w:sz w:val="28"/>
          <w:szCs w:val="28"/>
        </w:rPr>
        <w:t>учета предложений по проекту решения Совета народных депутатов Сомовского сельского поселения Рамонского муниципального района Воронежской области «Об утверждении бюджета Сомовского сельского поселения Рамонского муниципального района Воронежской о</w:t>
      </w:r>
      <w:r w:rsidR="00131190">
        <w:rPr>
          <w:b/>
          <w:sz w:val="28"/>
          <w:szCs w:val="28"/>
        </w:rPr>
        <w:t>бласти на 2025 год и на плановый период 2026 и 2027</w:t>
      </w:r>
      <w:r>
        <w:rPr>
          <w:b/>
          <w:sz w:val="28"/>
          <w:szCs w:val="28"/>
        </w:rPr>
        <w:t xml:space="preserve"> годов»</w:t>
      </w:r>
    </w:p>
    <w:p w:rsidR="002D6743" w:rsidRDefault="002D6743" w:rsidP="002D6743">
      <w:pPr>
        <w:jc w:val="center"/>
        <w:rPr>
          <w:b/>
          <w:sz w:val="28"/>
          <w:szCs w:val="28"/>
        </w:rPr>
      </w:pPr>
    </w:p>
    <w:p w:rsidR="002D6743" w:rsidRDefault="002D6743" w:rsidP="002D6743">
      <w:pPr>
        <w:ind w:firstLine="709"/>
        <w:jc w:val="both"/>
        <w:rPr>
          <w:sz w:val="28"/>
          <w:szCs w:val="28"/>
        </w:rPr>
      </w:pPr>
      <w:r>
        <w:rPr>
          <w:sz w:val="28"/>
          <w:szCs w:val="28"/>
        </w:rPr>
        <w:t>1. Предложения по проекту решения Совета народных депутатов Сомовского сельского поселения Рамонского муниципального района Воронежской области «Об утверждении бюджета Сомовского сельского поселения Рамонского муниципального ра</w:t>
      </w:r>
      <w:r w:rsidR="00131190">
        <w:rPr>
          <w:sz w:val="28"/>
          <w:szCs w:val="28"/>
        </w:rPr>
        <w:t>йона Воронежской области на 2025 год и на плановый период 2026 и 2027</w:t>
      </w:r>
      <w:r>
        <w:rPr>
          <w:sz w:val="28"/>
          <w:szCs w:val="28"/>
        </w:rPr>
        <w:t xml:space="preserve"> годов» (далее - проект бюджета) могут быть направлены жителями Сомовского сельского поселения Рамонского муниципального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rsidR="002D6743" w:rsidRDefault="002D6743" w:rsidP="002D6743">
      <w:pPr>
        <w:ind w:firstLine="709"/>
        <w:jc w:val="both"/>
        <w:rPr>
          <w:sz w:val="28"/>
          <w:szCs w:val="28"/>
        </w:rPr>
      </w:pPr>
      <w:r>
        <w:rPr>
          <w:sz w:val="28"/>
          <w:szCs w:val="28"/>
        </w:rPr>
        <w:t>2. Предложения принимаются в тече</w:t>
      </w:r>
      <w:r w:rsidR="00131190">
        <w:rPr>
          <w:sz w:val="28"/>
          <w:szCs w:val="28"/>
        </w:rPr>
        <w:t>ние 12 дней со дня опубликования</w:t>
      </w:r>
      <w:r>
        <w:rPr>
          <w:sz w:val="28"/>
          <w:szCs w:val="28"/>
        </w:rPr>
        <w:t>.</w:t>
      </w:r>
    </w:p>
    <w:p w:rsidR="002C7DD8" w:rsidRPr="00727CE4" w:rsidRDefault="002D6743" w:rsidP="002C7DD8">
      <w:pPr>
        <w:ind w:right="-2" w:firstLine="709"/>
        <w:jc w:val="both"/>
        <w:rPr>
          <w:sz w:val="28"/>
          <w:szCs w:val="28"/>
        </w:rPr>
      </w:pPr>
      <w:r>
        <w:rPr>
          <w:sz w:val="28"/>
          <w:szCs w:val="28"/>
        </w:rPr>
        <w:t xml:space="preserve">3. Предложения по проекту бюджета представляются в письменной форме на имя председателя постоянной комиссии </w:t>
      </w:r>
      <w:r w:rsidR="00682237" w:rsidRPr="003B0AD6">
        <w:rPr>
          <w:sz w:val="28"/>
          <w:szCs w:val="28"/>
        </w:rPr>
        <w:t>по бюджету, налогам, муниципальному имуществу и предпринимательству</w:t>
      </w:r>
      <w:r w:rsidR="00682237" w:rsidRPr="003B0AD6">
        <w:rPr>
          <w:bCs/>
          <w:sz w:val="28"/>
          <w:szCs w:val="28"/>
        </w:rPr>
        <w:t xml:space="preserve"> </w:t>
      </w:r>
      <w:r>
        <w:rPr>
          <w:sz w:val="28"/>
          <w:szCs w:val="28"/>
        </w:rPr>
        <w:t xml:space="preserve">Совета народных депутатов Сомовского сельского поселения Рамонского муниципального района Воронежской области </w:t>
      </w:r>
      <w:r w:rsidR="002C7DD8" w:rsidRPr="00727CE4">
        <w:rPr>
          <w:sz w:val="28"/>
          <w:szCs w:val="28"/>
        </w:rPr>
        <w:t>в рабочие дни с 8.00 до 12.00 час</w:t>
      </w:r>
      <w:proofErr w:type="gramStart"/>
      <w:r w:rsidR="002C7DD8" w:rsidRPr="00727CE4">
        <w:rPr>
          <w:sz w:val="28"/>
          <w:szCs w:val="28"/>
        </w:rPr>
        <w:t>.</w:t>
      </w:r>
      <w:proofErr w:type="gramEnd"/>
      <w:r w:rsidR="002C7DD8" w:rsidRPr="00727CE4">
        <w:rPr>
          <w:sz w:val="28"/>
          <w:szCs w:val="28"/>
        </w:rPr>
        <w:t xml:space="preserve"> и с 14.00 до 17.00 час. по адресу: Воронежская область, Рамонский район с. Сомово ул. Мира д. 30 (телефон для справок: 8 (47340) 4-14-19), либо могут быть направлены почтой.</w:t>
      </w:r>
    </w:p>
    <w:p w:rsidR="002D6743" w:rsidRDefault="002D6743" w:rsidP="002D6743">
      <w:pPr>
        <w:ind w:firstLine="709"/>
        <w:jc w:val="both"/>
        <w:rPr>
          <w:sz w:val="28"/>
          <w:szCs w:val="28"/>
        </w:rPr>
      </w:pPr>
      <w:r>
        <w:rPr>
          <w:sz w:val="28"/>
          <w:szCs w:val="28"/>
        </w:rPr>
        <w:t>4. Предложения по проекту бюджета, внесенные с нарушением процедуры, предусмотренной настоящим Порядком, не принимаются к рассмотрению.</w:t>
      </w:r>
    </w:p>
    <w:p w:rsidR="002D6743" w:rsidRDefault="002D6743" w:rsidP="002D6743">
      <w:pPr>
        <w:ind w:firstLine="709"/>
        <w:jc w:val="both"/>
        <w:rPr>
          <w:sz w:val="28"/>
          <w:szCs w:val="28"/>
        </w:rPr>
      </w:pPr>
      <w:r>
        <w:rPr>
          <w:sz w:val="28"/>
          <w:szCs w:val="28"/>
        </w:rPr>
        <w:t xml:space="preserve">5. Поступившие предложения предварительно рассматриваются на заседании постоянной комиссии </w:t>
      </w:r>
      <w:r w:rsidR="00377950" w:rsidRPr="003B0AD6">
        <w:rPr>
          <w:sz w:val="28"/>
          <w:szCs w:val="28"/>
        </w:rPr>
        <w:t>по бюджету, налогам, муниципальному имуществу и предпринимательству</w:t>
      </w:r>
      <w:r w:rsidR="00377950" w:rsidRPr="003B0AD6">
        <w:rPr>
          <w:bCs/>
          <w:sz w:val="28"/>
          <w:szCs w:val="28"/>
        </w:rPr>
        <w:t xml:space="preserve"> </w:t>
      </w:r>
      <w:r>
        <w:rPr>
          <w:sz w:val="28"/>
          <w:szCs w:val="28"/>
        </w:rPr>
        <w:t>Совета народных депутатов Сомовского сельского поселения Рамонского муниципального района Воронежской области (далее – комиссия).</w:t>
      </w:r>
    </w:p>
    <w:p w:rsidR="002D6743" w:rsidRDefault="002D6743" w:rsidP="002D6743">
      <w:pPr>
        <w:ind w:firstLine="709"/>
        <w:jc w:val="both"/>
        <w:rPr>
          <w:sz w:val="28"/>
          <w:szCs w:val="28"/>
        </w:rPr>
      </w:pPr>
      <w:r>
        <w:rPr>
          <w:sz w:val="28"/>
          <w:szCs w:val="28"/>
        </w:rPr>
        <w:t>6. По итогам рассмотрения каждого предложения комиссия принимает рекомендации о внесении соответствующих изменений и дополнений в проект бюджета либо об отклонении предложения.</w:t>
      </w:r>
    </w:p>
    <w:p w:rsidR="002D6743" w:rsidRDefault="002D6743" w:rsidP="002D6743">
      <w:pPr>
        <w:ind w:firstLine="709"/>
        <w:jc w:val="both"/>
        <w:rPr>
          <w:sz w:val="28"/>
          <w:szCs w:val="28"/>
        </w:rPr>
      </w:pPr>
      <w:r>
        <w:rPr>
          <w:sz w:val="28"/>
          <w:szCs w:val="28"/>
        </w:rPr>
        <w:lastRenderedPageBreak/>
        <w:t>7. Комиссия представляет поступившие предложения, результаты их рассмотрения с рекомендациями, проект бюджета, доработанный по результатам рассмотрения предложений, на публичные слушания по обсуждению проекта</w:t>
      </w:r>
      <w:r>
        <w:t xml:space="preserve"> </w:t>
      </w:r>
      <w:r>
        <w:rPr>
          <w:sz w:val="28"/>
          <w:szCs w:val="28"/>
        </w:rPr>
        <w:t>бюджета.</w:t>
      </w:r>
    </w:p>
    <w:p w:rsidR="002D6743" w:rsidRDefault="002D6743" w:rsidP="002D6743">
      <w:pPr>
        <w:ind w:firstLine="709"/>
        <w:jc w:val="both"/>
        <w:rPr>
          <w:sz w:val="28"/>
          <w:szCs w:val="28"/>
        </w:rPr>
      </w:pPr>
      <w:r>
        <w:rPr>
          <w:sz w:val="28"/>
          <w:szCs w:val="28"/>
        </w:rPr>
        <w:t>8. Жители Сомовского сельского поселения Рамонского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бюджета, вправе участвовать в обсуждении проекта бюджета на публичных слушаниях.</w:t>
      </w:r>
    </w:p>
    <w:p w:rsidR="00DD62F2" w:rsidRPr="007914EF" w:rsidRDefault="002D6743" w:rsidP="00061088">
      <w:pPr>
        <w:pStyle w:val="a3"/>
        <w:jc w:val="both"/>
        <w:rPr>
          <w:sz w:val="28"/>
          <w:szCs w:val="28"/>
        </w:rPr>
      </w:pPr>
      <w:r>
        <w:rPr>
          <w:sz w:val="28"/>
          <w:szCs w:val="28"/>
        </w:rPr>
        <w:t xml:space="preserve"> </w:t>
      </w:r>
    </w:p>
    <w:sectPr w:rsidR="00DD62F2" w:rsidRPr="007914EF" w:rsidSect="002D6743">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zhitsaCT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7E0"/>
    <w:rsid w:val="00061088"/>
    <w:rsid w:val="00130BAC"/>
    <w:rsid w:val="00131190"/>
    <w:rsid w:val="001D77A5"/>
    <w:rsid w:val="001E2292"/>
    <w:rsid w:val="0021775B"/>
    <w:rsid w:val="00255E65"/>
    <w:rsid w:val="002A13AB"/>
    <w:rsid w:val="002C7DD8"/>
    <w:rsid w:val="002D6743"/>
    <w:rsid w:val="00362C5D"/>
    <w:rsid w:val="00367DDA"/>
    <w:rsid w:val="00377950"/>
    <w:rsid w:val="004012CF"/>
    <w:rsid w:val="00412DCA"/>
    <w:rsid w:val="00440FB5"/>
    <w:rsid w:val="0046445F"/>
    <w:rsid w:val="004876B0"/>
    <w:rsid w:val="005B22FF"/>
    <w:rsid w:val="00622E97"/>
    <w:rsid w:val="00682237"/>
    <w:rsid w:val="006F190D"/>
    <w:rsid w:val="007914EF"/>
    <w:rsid w:val="007D4F5C"/>
    <w:rsid w:val="007D5E5B"/>
    <w:rsid w:val="007F707D"/>
    <w:rsid w:val="008C4E8B"/>
    <w:rsid w:val="008F0F81"/>
    <w:rsid w:val="00924338"/>
    <w:rsid w:val="009358ED"/>
    <w:rsid w:val="00945E58"/>
    <w:rsid w:val="00A31585"/>
    <w:rsid w:val="00A65029"/>
    <w:rsid w:val="00A8217A"/>
    <w:rsid w:val="00B057E0"/>
    <w:rsid w:val="00B126CE"/>
    <w:rsid w:val="00B22566"/>
    <w:rsid w:val="00B27466"/>
    <w:rsid w:val="00B858E8"/>
    <w:rsid w:val="00B87BCA"/>
    <w:rsid w:val="00C24C49"/>
    <w:rsid w:val="00C45859"/>
    <w:rsid w:val="00D222FD"/>
    <w:rsid w:val="00D8156D"/>
    <w:rsid w:val="00DD62F2"/>
    <w:rsid w:val="00E0684A"/>
    <w:rsid w:val="00E329E6"/>
    <w:rsid w:val="00E4083F"/>
    <w:rsid w:val="00E71252"/>
    <w:rsid w:val="00F533C9"/>
    <w:rsid w:val="00F55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7F17F-807B-4629-AAF6-2C57685F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08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108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7914EF"/>
    <w:rPr>
      <w:rFonts w:ascii="Tahoma" w:hAnsi="Tahoma" w:cs="Tahoma"/>
      <w:sz w:val="16"/>
      <w:szCs w:val="16"/>
    </w:rPr>
  </w:style>
  <w:style w:type="character" w:customStyle="1" w:styleId="a5">
    <w:name w:val="Текст выноски Знак"/>
    <w:basedOn w:val="a0"/>
    <w:link w:val="a4"/>
    <w:uiPriority w:val="99"/>
    <w:semiHidden/>
    <w:rsid w:val="007914EF"/>
    <w:rPr>
      <w:rFonts w:ascii="Tahoma" w:eastAsia="Times New Roman" w:hAnsi="Tahoma" w:cs="Tahoma"/>
      <w:sz w:val="16"/>
      <w:szCs w:val="16"/>
      <w:lang w:eastAsia="ru-RU"/>
    </w:rPr>
  </w:style>
  <w:style w:type="character" w:customStyle="1" w:styleId="FontStyle11">
    <w:name w:val="Font Style11"/>
    <w:rsid w:val="002D6743"/>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18058">
      <w:bodyDiv w:val="1"/>
      <w:marLeft w:val="0"/>
      <w:marRight w:val="0"/>
      <w:marTop w:val="0"/>
      <w:marBottom w:val="0"/>
      <w:divBdr>
        <w:top w:val="none" w:sz="0" w:space="0" w:color="auto"/>
        <w:left w:val="none" w:sz="0" w:space="0" w:color="auto"/>
        <w:bottom w:val="none" w:sz="0" w:space="0" w:color="auto"/>
        <w:right w:val="none" w:sz="0" w:space="0" w:color="auto"/>
      </w:divBdr>
    </w:div>
    <w:div w:id="736051382">
      <w:bodyDiv w:val="1"/>
      <w:marLeft w:val="0"/>
      <w:marRight w:val="0"/>
      <w:marTop w:val="0"/>
      <w:marBottom w:val="0"/>
      <w:divBdr>
        <w:top w:val="none" w:sz="0" w:space="0" w:color="auto"/>
        <w:left w:val="none" w:sz="0" w:space="0" w:color="auto"/>
        <w:bottom w:val="none" w:sz="0" w:space="0" w:color="auto"/>
        <w:right w:val="none" w:sz="0" w:space="0" w:color="auto"/>
      </w:divBdr>
    </w:div>
    <w:div w:id="166712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931</Words>
  <Characters>5308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Сомово</cp:lastModifiedBy>
  <cp:revision>20</cp:revision>
  <cp:lastPrinted>2019-05-21T08:03:00Z</cp:lastPrinted>
  <dcterms:created xsi:type="dcterms:W3CDTF">2022-11-21T07:39:00Z</dcterms:created>
  <dcterms:modified xsi:type="dcterms:W3CDTF">2024-11-27T05:00:00Z</dcterms:modified>
</cp:coreProperties>
</file>